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C756" w14:textId="34AD7AC5" w:rsidR="00B645A2" w:rsidRDefault="00B645A2" w:rsidP="006E5BAA">
      <w:pPr>
        <w:spacing w:after="0" w:line="240" w:lineRule="auto"/>
        <w:jc w:val="center"/>
        <w:outlineLvl w:val="1"/>
        <w:rPr>
          <w:rFonts w:eastAsia="Times New Roman" w:cs="Times New Roman"/>
          <w:b/>
          <w:bCs/>
          <w:kern w:val="0"/>
          <w:sz w:val="36"/>
          <w:szCs w:val="36"/>
          <w:lang w:eastAsia="en-AU"/>
          <w14:ligatures w14:val="none"/>
        </w:rPr>
      </w:pPr>
      <w:r>
        <w:rPr>
          <w:noProof/>
        </w:rPr>
        <w:drawing>
          <wp:anchor distT="0" distB="0" distL="114300" distR="114300" simplePos="0" relativeHeight="251661312" behindDoc="0" locked="0" layoutInCell="1" allowOverlap="1" wp14:anchorId="02491B24" wp14:editId="2484B1D9">
            <wp:simplePos x="0" y="0"/>
            <wp:positionH relativeFrom="margin">
              <wp:posOffset>1987495</wp:posOffset>
            </wp:positionH>
            <wp:positionV relativeFrom="paragraph">
              <wp:posOffset>6323</wp:posOffset>
            </wp:positionV>
            <wp:extent cx="1637665" cy="763270"/>
            <wp:effectExtent l="0" t="0" r="635" b="0"/>
            <wp:wrapThrough wrapText="bothSides">
              <wp:wrapPolygon edited="0">
                <wp:start x="10553" y="0"/>
                <wp:lineTo x="7789" y="8087"/>
                <wp:lineTo x="0" y="10782"/>
                <wp:lineTo x="0" y="14017"/>
                <wp:lineTo x="1005" y="17251"/>
                <wp:lineTo x="1005" y="21025"/>
                <wp:lineTo x="21106" y="21025"/>
                <wp:lineTo x="21357" y="16712"/>
                <wp:lineTo x="21357" y="14017"/>
                <wp:lineTo x="15829" y="8626"/>
                <wp:lineTo x="12814" y="0"/>
                <wp:lineTo x="10553" y="0"/>
              </wp:wrapPolygon>
            </wp:wrapThrough>
            <wp:docPr id="3" name="Picture 2" descr="Victoria Police Leg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Police Legac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7665"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3CEF4" w14:textId="409B62C2" w:rsidR="00B645A2" w:rsidRDefault="00B645A2" w:rsidP="006E5BAA">
      <w:pPr>
        <w:spacing w:after="0" w:line="240" w:lineRule="auto"/>
        <w:jc w:val="center"/>
        <w:outlineLvl w:val="1"/>
        <w:rPr>
          <w:rFonts w:eastAsia="Times New Roman" w:cs="Times New Roman"/>
          <w:b/>
          <w:bCs/>
          <w:kern w:val="0"/>
          <w:sz w:val="36"/>
          <w:szCs w:val="36"/>
          <w:lang w:eastAsia="en-AU"/>
          <w14:ligatures w14:val="none"/>
        </w:rPr>
      </w:pPr>
      <w:r w:rsidRPr="00B645A2">
        <w:rPr>
          <w:rFonts w:eastAsia="Times New Roman" w:cs="Times New Roman"/>
          <w:b/>
          <w:bCs/>
          <w:noProof/>
          <w:kern w:val="0"/>
          <w:sz w:val="36"/>
          <w:szCs w:val="36"/>
          <w:lang w:eastAsia="en-AU"/>
          <w14:ligatures w14:val="none"/>
        </w:rPr>
        <w:drawing>
          <wp:anchor distT="0" distB="0" distL="114300" distR="114300" simplePos="0" relativeHeight="251658240" behindDoc="0" locked="0" layoutInCell="1" allowOverlap="1" wp14:anchorId="3245CD66" wp14:editId="476893E8">
            <wp:simplePos x="0" y="0"/>
            <wp:positionH relativeFrom="column">
              <wp:posOffset>4436386</wp:posOffset>
            </wp:positionH>
            <wp:positionV relativeFrom="paragraph">
              <wp:posOffset>324678</wp:posOffset>
            </wp:positionV>
            <wp:extent cx="1695450" cy="1990725"/>
            <wp:effectExtent l="0" t="0" r="0" b="9525"/>
            <wp:wrapThrough wrapText="bothSides">
              <wp:wrapPolygon edited="0">
                <wp:start x="0" y="0"/>
                <wp:lineTo x="0" y="21497"/>
                <wp:lineTo x="21357" y="21497"/>
                <wp:lineTo x="21357" y="0"/>
                <wp:lineTo x="0" y="0"/>
              </wp:wrapPolygon>
            </wp:wrapThrough>
            <wp:docPr id="214823940" name="Picture 1" descr="A person in a police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23940" name="Picture 1" descr="A person in a police unifor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95450" cy="1990725"/>
                    </a:xfrm>
                    <a:prstGeom prst="rect">
                      <a:avLst/>
                    </a:prstGeom>
                  </pic:spPr>
                </pic:pic>
              </a:graphicData>
            </a:graphic>
            <wp14:sizeRelH relativeFrom="page">
              <wp14:pctWidth>0</wp14:pctWidth>
            </wp14:sizeRelH>
            <wp14:sizeRelV relativeFrom="page">
              <wp14:pctHeight>0</wp14:pctHeight>
            </wp14:sizeRelV>
          </wp:anchor>
        </w:drawing>
      </w:r>
    </w:p>
    <w:p w14:paraId="315ACC5A" w14:textId="77777777" w:rsidR="00B645A2" w:rsidRDefault="00B645A2" w:rsidP="006E5BAA">
      <w:pPr>
        <w:spacing w:after="0" w:line="240" w:lineRule="auto"/>
        <w:jc w:val="center"/>
        <w:outlineLvl w:val="1"/>
        <w:rPr>
          <w:rFonts w:eastAsia="Times New Roman" w:cs="Times New Roman"/>
          <w:b/>
          <w:bCs/>
          <w:kern w:val="0"/>
          <w:sz w:val="36"/>
          <w:szCs w:val="36"/>
          <w:lang w:eastAsia="en-AU"/>
          <w14:ligatures w14:val="none"/>
        </w:rPr>
      </w:pPr>
    </w:p>
    <w:p w14:paraId="1D0319E0" w14:textId="404560B2" w:rsidR="008925BD" w:rsidRPr="008925BD" w:rsidRDefault="008925BD" w:rsidP="006E5BAA">
      <w:pPr>
        <w:spacing w:after="0" w:line="240" w:lineRule="auto"/>
        <w:jc w:val="center"/>
        <w:outlineLvl w:val="1"/>
        <w:rPr>
          <w:rFonts w:eastAsia="Times New Roman" w:cs="Times New Roman"/>
          <w:b/>
          <w:bCs/>
          <w:kern w:val="0"/>
          <w:sz w:val="36"/>
          <w:szCs w:val="36"/>
          <w:lang w:eastAsia="en-AU"/>
          <w14:ligatures w14:val="none"/>
        </w:rPr>
      </w:pPr>
      <w:r w:rsidRPr="008925BD">
        <w:rPr>
          <w:rFonts w:eastAsia="Times New Roman" w:cs="Times New Roman"/>
          <w:b/>
          <w:bCs/>
          <w:kern w:val="0"/>
          <w:sz w:val="36"/>
          <w:szCs w:val="36"/>
          <w:lang w:eastAsia="en-AU"/>
          <w14:ligatures w14:val="none"/>
        </w:rPr>
        <w:t xml:space="preserve">Chair’s Annual Report – Victoria Police Legacy (VPL) </w:t>
      </w:r>
      <w:r w:rsidR="00B645A2">
        <w:rPr>
          <w:rFonts w:eastAsia="Times New Roman" w:cs="Times New Roman"/>
          <w:b/>
          <w:bCs/>
          <w:kern w:val="0"/>
          <w:sz w:val="36"/>
          <w:szCs w:val="36"/>
          <w:lang w:eastAsia="en-AU"/>
          <w14:ligatures w14:val="none"/>
        </w:rPr>
        <w:t xml:space="preserve">2024 - </w:t>
      </w:r>
      <w:r w:rsidRPr="008925BD">
        <w:rPr>
          <w:rFonts w:eastAsia="Times New Roman" w:cs="Times New Roman"/>
          <w:b/>
          <w:bCs/>
          <w:kern w:val="0"/>
          <w:sz w:val="36"/>
          <w:szCs w:val="36"/>
          <w:lang w:eastAsia="en-AU"/>
          <w14:ligatures w14:val="none"/>
        </w:rPr>
        <w:t>2025</w:t>
      </w:r>
    </w:p>
    <w:p w14:paraId="1DB8CCD2" w14:textId="5F6189C1" w:rsidR="00B645A2" w:rsidRDefault="00B645A2" w:rsidP="006E5BAA">
      <w:pPr>
        <w:spacing w:after="0" w:line="240" w:lineRule="auto"/>
        <w:rPr>
          <w:rFonts w:ascii="Times New Roman" w:eastAsia="Times New Roman" w:hAnsi="Times New Roman" w:cs="Times New Roman"/>
          <w:kern w:val="0"/>
          <w:lang w:eastAsia="en-AU"/>
          <w14:ligatures w14:val="none"/>
        </w:rPr>
      </w:pPr>
    </w:p>
    <w:p w14:paraId="281BE544" w14:textId="35587622" w:rsidR="008925BD" w:rsidRPr="008925BD" w:rsidRDefault="008925BD" w:rsidP="006E5BAA">
      <w:pPr>
        <w:spacing w:after="0" w:line="240" w:lineRule="auto"/>
        <w:jc w:val="both"/>
        <w:rPr>
          <w:rFonts w:eastAsia="Times New Roman" w:cs="Times New Roman"/>
          <w:kern w:val="0"/>
          <w:lang w:eastAsia="en-AU"/>
          <w14:ligatures w14:val="none"/>
        </w:rPr>
      </w:pPr>
      <w:r w:rsidRPr="008925BD">
        <w:rPr>
          <w:rFonts w:eastAsia="Times New Roman" w:cs="Times New Roman"/>
          <w:kern w:val="0"/>
          <w:lang w:eastAsia="en-AU"/>
          <w14:ligatures w14:val="none"/>
        </w:rPr>
        <w:t>As we reflect on 2025, Victoria Police Legacy (VPL) continues to stand as a pillar of support for the families of our fallen and retired police officers. This year has been marked by significant milestones, including leadership transitions, new initiatives, and strengthened community engagement. We remain committed to our mission of ensuring that every police legatee feels supported, acknowledged, and valued.</w:t>
      </w:r>
    </w:p>
    <w:p w14:paraId="51372C8E" w14:textId="77777777" w:rsidR="008925BD" w:rsidRPr="008925BD" w:rsidRDefault="008925BD" w:rsidP="006E5BAA">
      <w:pPr>
        <w:spacing w:after="0" w:line="240" w:lineRule="auto"/>
        <w:jc w:val="both"/>
        <w:rPr>
          <w:rFonts w:eastAsia="Times New Roman" w:cs="Times New Roman"/>
          <w:kern w:val="0"/>
          <w:lang w:eastAsia="en-AU"/>
          <w14:ligatures w14:val="none"/>
        </w:rPr>
      </w:pPr>
      <w:r w:rsidRPr="008925BD">
        <w:rPr>
          <w:rFonts w:eastAsia="Times New Roman" w:cs="Times New Roman"/>
          <w:kern w:val="0"/>
          <w:lang w:eastAsia="en-AU"/>
          <w14:ligatures w14:val="none"/>
        </w:rPr>
        <w:t>2025 also marks VPL’s 45th year of operation, a milestone that reflects the dedication of our staff, volunteers, Ambassadors, and partners over more than four decades. Together, we continue to build on the legacy of service, care, and compassion that defines this organisation.</w:t>
      </w:r>
    </w:p>
    <w:p w14:paraId="16B854C4" w14:textId="6ADF6864" w:rsidR="008925BD" w:rsidRPr="008925BD" w:rsidRDefault="008925BD" w:rsidP="006E5BAA">
      <w:pPr>
        <w:spacing w:after="0" w:line="240" w:lineRule="auto"/>
        <w:jc w:val="both"/>
        <w:rPr>
          <w:rFonts w:eastAsia="Times New Roman" w:cs="Times New Roman"/>
          <w:kern w:val="0"/>
          <w:lang w:eastAsia="en-AU"/>
          <w14:ligatures w14:val="none"/>
        </w:rPr>
      </w:pPr>
      <w:r w:rsidRPr="008925BD">
        <w:rPr>
          <w:rFonts w:eastAsia="Times New Roman" w:cs="Times New Roman"/>
          <w:kern w:val="0"/>
          <w:lang w:eastAsia="en-AU"/>
          <w14:ligatures w14:val="none"/>
        </w:rPr>
        <w:t>It is with profound sadness that we acknowledge the loss of Detective Senior Constable Ne</w:t>
      </w:r>
      <w:r w:rsidR="002B2738">
        <w:rPr>
          <w:rFonts w:eastAsia="Times New Roman" w:cs="Times New Roman"/>
          <w:kern w:val="0"/>
          <w:lang w:eastAsia="en-AU"/>
          <w14:ligatures w14:val="none"/>
        </w:rPr>
        <w:t>a</w:t>
      </w:r>
      <w:r w:rsidRPr="008925BD">
        <w:rPr>
          <w:rFonts w:eastAsia="Times New Roman" w:cs="Times New Roman"/>
          <w:kern w:val="0"/>
          <w:lang w:eastAsia="en-AU"/>
          <w14:ligatures w14:val="none"/>
        </w:rPr>
        <w:t xml:space="preserve">l Thompson and Senior Constable Vadim de </w:t>
      </w:r>
      <w:proofErr w:type="spellStart"/>
      <w:r w:rsidRPr="008925BD">
        <w:rPr>
          <w:rFonts w:eastAsia="Times New Roman" w:cs="Times New Roman"/>
          <w:kern w:val="0"/>
          <w:lang w:eastAsia="en-AU"/>
          <w14:ligatures w14:val="none"/>
        </w:rPr>
        <w:t>Waart</w:t>
      </w:r>
      <w:proofErr w:type="spellEnd"/>
      <w:r w:rsidRPr="008925BD">
        <w:rPr>
          <w:rFonts w:eastAsia="Times New Roman" w:cs="Times New Roman"/>
          <w:kern w:val="0"/>
          <w:lang w:eastAsia="en-AU"/>
          <w14:ligatures w14:val="none"/>
        </w:rPr>
        <w:t xml:space="preserve">, who tragically lost their lives in the line of duty </w:t>
      </w:r>
      <w:r w:rsidR="002B2738">
        <w:rPr>
          <w:rFonts w:eastAsia="Times New Roman" w:cs="Times New Roman"/>
          <w:kern w:val="0"/>
          <w:lang w:eastAsia="en-AU"/>
          <w14:ligatures w14:val="none"/>
        </w:rPr>
        <w:t>on 26</w:t>
      </w:r>
      <w:r w:rsidR="002B2738">
        <w:rPr>
          <w:rFonts w:eastAsia="Times New Roman" w:cs="Times New Roman"/>
          <w:kern w:val="0"/>
          <w:vertAlign w:val="superscript"/>
          <w:lang w:eastAsia="en-AU"/>
          <w14:ligatures w14:val="none"/>
        </w:rPr>
        <w:t xml:space="preserve"> </w:t>
      </w:r>
      <w:r w:rsidR="002B2738">
        <w:rPr>
          <w:rFonts w:eastAsia="Times New Roman" w:cs="Times New Roman"/>
          <w:kern w:val="0"/>
          <w:lang w:eastAsia="en-AU"/>
          <w14:ligatures w14:val="none"/>
        </w:rPr>
        <w:t>Au</w:t>
      </w:r>
      <w:r w:rsidRPr="008925BD">
        <w:rPr>
          <w:rFonts w:eastAsia="Times New Roman" w:cs="Times New Roman"/>
          <w:kern w:val="0"/>
          <w:lang w:eastAsia="en-AU"/>
          <w14:ligatures w14:val="none"/>
        </w:rPr>
        <w:t>gust 2025</w:t>
      </w:r>
      <w:r w:rsidR="002B2738">
        <w:rPr>
          <w:rFonts w:eastAsia="Times New Roman" w:cs="Times New Roman"/>
          <w:kern w:val="0"/>
          <w:lang w:eastAsia="en-AU"/>
          <w14:ligatures w14:val="none"/>
        </w:rPr>
        <w:t xml:space="preserve"> in Porepunkah while executing a search warrant</w:t>
      </w:r>
      <w:r w:rsidRPr="008925BD">
        <w:rPr>
          <w:rFonts w:eastAsia="Times New Roman" w:cs="Times New Roman"/>
          <w:kern w:val="0"/>
          <w:lang w:eastAsia="en-AU"/>
          <w14:ligatures w14:val="none"/>
        </w:rPr>
        <w:t>. We hono</w:t>
      </w:r>
      <w:r w:rsidR="00B645A2">
        <w:rPr>
          <w:rFonts w:eastAsia="Times New Roman" w:cs="Times New Roman"/>
          <w:kern w:val="0"/>
          <w:lang w:eastAsia="en-AU"/>
          <w14:ligatures w14:val="none"/>
        </w:rPr>
        <w:t>u</w:t>
      </w:r>
      <w:r w:rsidRPr="008925BD">
        <w:rPr>
          <w:rFonts w:eastAsia="Times New Roman" w:cs="Times New Roman"/>
          <w:kern w:val="0"/>
          <w:lang w:eastAsia="en-AU"/>
          <w14:ligatures w14:val="none"/>
        </w:rPr>
        <w:t>r their courage, dedication, and ultimate sacrifice. Victoria Police Legacy is committed to ensuring that their contributions and sacrifice are never forgotten.</w:t>
      </w:r>
    </w:p>
    <w:p w14:paraId="47C06BD2" w14:textId="77777777" w:rsidR="007C55C1" w:rsidRDefault="007C55C1" w:rsidP="006E5BAA">
      <w:pPr>
        <w:spacing w:after="0" w:line="240" w:lineRule="auto"/>
        <w:jc w:val="both"/>
        <w:outlineLvl w:val="2"/>
        <w:rPr>
          <w:rFonts w:eastAsia="Times New Roman" w:cs="Times New Roman"/>
          <w:b/>
          <w:bCs/>
          <w:kern w:val="0"/>
          <w:u w:val="single"/>
          <w:lang w:eastAsia="en-AU"/>
          <w14:ligatures w14:val="none"/>
        </w:rPr>
      </w:pPr>
    </w:p>
    <w:p w14:paraId="50CDE366" w14:textId="136FEC14" w:rsidR="008925BD" w:rsidRPr="00D505BC" w:rsidRDefault="008925BD" w:rsidP="006E5BAA">
      <w:pPr>
        <w:spacing w:after="0" w:line="240" w:lineRule="auto"/>
        <w:jc w:val="both"/>
        <w:outlineLvl w:val="2"/>
        <w:rPr>
          <w:rFonts w:eastAsia="Times New Roman" w:cs="Times New Roman"/>
          <w:b/>
          <w:bCs/>
          <w:kern w:val="0"/>
          <w:u w:val="single"/>
          <w:lang w:eastAsia="en-AU"/>
          <w14:ligatures w14:val="none"/>
        </w:rPr>
      </w:pPr>
      <w:r w:rsidRPr="00D505BC">
        <w:rPr>
          <w:rFonts w:eastAsia="Times New Roman" w:cs="Times New Roman"/>
          <w:b/>
          <w:bCs/>
          <w:kern w:val="0"/>
          <w:u w:val="single"/>
          <w:lang w:eastAsia="en-AU"/>
          <w14:ligatures w14:val="none"/>
        </w:rPr>
        <w:t>Leadership Transition</w:t>
      </w:r>
    </w:p>
    <w:p w14:paraId="0599A9EF" w14:textId="537BDC32" w:rsidR="008925BD" w:rsidRPr="008925BD" w:rsidRDefault="008925BD" w:rsidP="006E5BAA">
      <w:pPr>
        <w:spacing w:after="0" w:line="240" w:lineRule="auto"/>
        <w:jc w:val="both"/>
        <w:rPr>
          <w:rFonts w:eastAsia="Times New Roman" w:cs="Times New Roman"/>
          <w:kern w:val="0"/>
          <w:lang w:eastAsia="en-AU"/>
          <w14:ligatures w14:val="none"/>
        </w:rPr>
      </w:pPr>
      <w:r w:rsidRPr="008925BD">
        <w:rPr>
          <w:rFonts w:eastAsia="Times New Roman" w:cs="Times New Roman"/>
          <w:kern w:val="0"/>
          <w:lang w:eastAsia="en-AU"/>
          <w14:ligatures w14:val="none"/>
        </w:rPr>
        <w:t xml:space="preserve">In January 2025, we welcomed Deb Robertson APM as our new Chief Executive Officer. Deb brings over </w:t>
      </w:r>
      <w:r w:rsidR="00B645A2">
        <w:rPr>
          <w:rFonts w:eastAsia="Times New Roman" w:cs="Times New Roman"/>
          <w:kern w:val="0"/>
          <w:lang w:eastAsia="en-AU"/>
          <w14:ligatures w14:val="none"/>
        </w:rPr>
        <w:t>41</w:t>
      </w:r>
      <w:r w:rsidRPr="008925BD">
        <w:rPr>
          <w:rFonts w:eastAsia="Times New Roman" w:cs="Times New Roman"/>
          <w:kern w:val="0"/>
          <w:lang w:eastAsia="en-AU"/>
          <w14:ligatures w14:val="none"/>
        </w:rPr>
        <w:t xml:space="preserve"> years of experience in Victoria Police and a distinguished career in leadership, strategic planning, and community engagement.</w:t>
      </w:r>
    </w:p>
    <w:p w14:paraId="7318DC2F" w14:textId="77777777" w:rsidR="008925BD" w:rsidRDefault="008925BD" w:rsidP="006E5BAA">
      <w:pPr>
        <w:spacing w:after="0" w:line="240" w:lineRule="auto"/>
        <w:jc w:val="both"/>
        <w:rPr>
          <w:rFonts w:eastAsia="Times New Roman" w:cs="Times New Roman"/>
          <w:kern w:val="0"/>
          <w:lang w:eastAsia="en-AU"/>
          <w14:ligatures w14:val="none"/>
        </w:rPr>
      </w:pPr>
      <w:r w:rsidRPr="008925BD">
        <w:rPr>
          <w:rFonts w:eastAsia="Times New Roman" w:cs="Times New Roman"/>
          <w:kern w:val="0"/>
          <w:lang w:eastAsia="en-AU"/>
          <w14:ligatures w14:val="none"/>
        </w:rPr>
        <w:t>We also acknowledge the invaluable support of our outgoing Patron, Chief Commissioner Shane Paton, and Interim Chief Commissioner Rick Nugent, who continues to serve as an Ambassador. We warmly welcome Chief Commissioner Mike Bush and look forward to a strong and productive relationship on behalf of all police legatees.</w:t>
      </w:r>
    </w:p>
    <w:p w14:paraId="621D9040" w14:textId="73C5BC1B" w:rsidR="00D505BC" w:rsidRDefault="00D505BC" w:rsidP="006E5BAA">
      <w:pPr>
        <w:spacing w:after="0"/>
        <w:rPr>
          <w:rFonts w:eastAsia="Times New Roman" w:cs="Times New Roman"/>
          <w:kern w:val="0"/>
          <w:lang w:eastAsia="en-AU"/>
          <w14:ligatures w14:val="none"/>
        </w:rPr>
      </w:pPr>
      <w:r>
        <w:rPr>
          <w:rFonts w:eastAsia="Times New Roman" w:cs="Times New Roman"/>
          <w:kern w:val="0"/>
          <w:lang w:eastAsia="en-AU"/>
          <w14:ligatures w14:val="none"/>
        </w:rPr>
        <w:br w:type="page"/>
      </w:r>
    </w:p>
    <w:p w14:paraId="7FBE5B48" w14:textId="73A26FCB" w:rsidR="00D505BC" w:rsidRPr="00D505BC" w:rsidRDefault="00D505BC" w:rsidP="006E5BAA">
      <w:pPr>
        <w:spacing w:after="0"/>
        <w:ind w:right="-2"/>
        <w:jc w:val="both"/>
        <w:rPr>
          <w:b/>
          <w:sz w:val="28"/>
          <w:szCs w:val="28"/>
          <w:u w:val="single"/>
        </w:rPr>
      </w:pPr>
      <w:r w:rsidRPr="00D505BC">
        <w:rPr>
          <w:b/>
          <w:sz w:val="28"/>
          <w:szCs w:val="28"/>
          <w:u w:val="single"/>
        </w:rPr>
        <w:lastRenderedPageBreak/>
        <w:t>Our People</w:t>
      </w:r>
    </w:p>
    <w:p w14:paraId="24AFDBF6" w14:textId="77777777" w:rsidR="00D505BC" w:rsidRPr="008925BD" w:rsidRDefault="00D505BC" w:rsidP="006E5BAA">
      <w:pPr>
        <w:spacing w:after="0" w:line="240" w:lineRule="auto"/>
        <w:outlineLvl w:val="2"/>
        <w:rPr>
          <w:rFonts w:eastAsia="Times New Roman" w:cs="Times New Roman"/>
          <w:b/>
          <w:bCs/>
          <w:kern w:val="0"/>
          <w:lang w:eastAsia="en-AU"/>
          <w14:ligatures w14:val="none"/>
        </w:rPr>
      </w:pPr>
      <w:r w:rsidRPr="008925BD">
        <w:rPr>
          <w:rFonts w:eastAsia="Times New Roman" w:cs="Times New Roman"/>
          <w:b/>
          <w:bCs/>
          <w:kern w:val="0"/>
          <w:lang w:eastAsia="en-AU"/>
          <w14:ligatures w14:val="none"/>
        </w:rPr>
        <w:t>Legatee Support Overview</w:t>
      </w:r>
    </w:p>
    <w:p w14:paraId="09963FEA" w14:textId="77777777" w:rsidR="00D505BC" w:rsidRDefault="00D505BC" w:rsidP="006E5BAA">
      <w:pPr>
        <w:spacing w:after="0" w:line="240" w:lineRule="auto"/>
        <w:rPr>
          <w:rFonts w:eastAsia="Times New Roman" w:cs="Times New Roman"/>
          <w:kern w:val="0"/>
          <w:lang w:eastAsia="en-AU"/>
          <w14:ligatures w14:val="none"/>
        </w:rPr>
      </w:pPr>
      <w:r w:rsidRPr="008925BD">
        <w:rPr>
          <w:rFonts w:eastAsia="Times New Roman" w:cs="Times New Roman"/>
          <w:kern w:val="0"/>
          <w:lang w:eastAsia="en-AU"/>
          <w14:ligatures w14:val="none"/>
        </w:rPr>
        <w:t>VPL is proud to provide ongoing support to police families across Victoria. The following chart summarises the number of legatees we currently support</w:t>
      </w:r>
      <w:r w:rsidRPr="002B2738">
        <w:rPr>
          <w:rFonts w:eastAsia="Times New Roman" w:cs="Times New Roman"/>
          <w:kern w:val="0"/>
          <w:lang w:eastAsia="en-AU"/>
          <w14:ligatures w14:val="none"/>
        </w:rPr>
        <w:t xml:space="preserve"> with an overall increase of 6.45% in 2025</w:t>
      </w:r>
      <w:r w:rsidRPr="008925BD">
        <w:rPr>
          <w:rFonts w:eastAsia="Times New Roman" w:cs="Times New Roman"/>
          <w:kern w:val="0"/>
          <w:lang w:eastAsia="en-AU"/>
          <w14:ligatures w14:val="none"/>
        </w:rPr>
        <w:t>:</w:t>
      </w:r>
    </w:p>
    <w:p w14:paraId="2E7AB0C2" w14:textId="77777777" w:rsidR="005D1FD8" w:rsidRPr="002B2738" w:rsidRDefault="005D1FD8" w:rsidP="006E5BAA">
      <w:pPr>
        <w:spacing w:after="0" w:line="240" w:lineRule="auto"/>
        <w:rPr>
          <w:rFonts w:eastAsia="Times New Roman" w:cs="Times New Roman"/>
          <w:kern w:val="0"/>
          <w:lang w:eastAsia="en-AU"/>
          <w14:ligatures w14:val="none"/>
        </w:rPr>
      </w:pPr>
    </w:p>
    <w:p w14:paraId="641EBBCA" w14:textId="77777777" w:rsidR="00D505BC" w:rsidRPr="008925BD" w:rsidRDefault="00D505BC" w:rsidP="006E5BAA">
      <w:pPr>
        <w:spacing w:after="0" w:line="240" w:lineRule="auto"/>
        <w:rPr>
          <w:rFonts w:ascii="Times New Roman" w:eastAsia="Times New Roman" w:hAnsi="Times New Roman" w:cs="Times New Roman"/>
          <w:kern w:val="0"/>
          <w:lang w:eastAsia="en-AU"/>
          <w14:ligatures w14:val="none"/>
        </w:rPr>
      </w:pPr>
      <w:r w:rsidRPr="00B645A2">
        <w:rPr>
          <w:rFonts w:ascii="Times New Roman" w:eastAsia="Times New Roman" w:hAnsi="Times New Roman" w:cs="Times New Roman"/>
          <w:noProof/>
          <w:kern w:val="0"/>
          <w:lang w:eastAsia="en-AU"/>
          <w14:ligatures w14:val="none"/>
        </w:rPr>
        <w:drawing>
          <wp:inline distT="0" distB="0" distL="0" distR="0" wp14:anchorId="319AB19B" wp14:editId="169C47F9">
            <wp:extent cx="5731510" cy="3051810"/>
            <wp:effectExtent l="0" t="0" r="2540" b="0"/>
            <wp:docPr id="1727395589" name="Picture 1" descr="A table with numbers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95589" name="Picture 1" descr="A table with numbers and arrows&#10;&#10;AI-generated content may be incorrect."/>
                    <pic:cNvPicPr/>
                  </pic:nvPicPr>
                  <pic:blipFill>
                    <a:blip r:embed="rId9"/>
                    <a:stretch>
                      <a:fillRect/>
                    </a:stretch>
                  </pic:blipFill>
                  <pic:spPr>
                    <a:xfrm>
                      <a:off x="0" y="0"/>
                      <a:ext cx="5731510" cy="3051810"/>
                    </a:xfrm>
                    <a:prstGeom prst="rect">
                      <a:avLst/>
                    </a:prstGeom>
                  </pic:spPr>
                </pic:pic>
              </a:graphicData>
            </a:graphic>
          </wp:inline>
        </w:drawing>
      </w:r>
    </w:p>
    <w:p w14:paraId="36201E82" w14:textId="0A170EAD" w:rsidR="00D505BC" w:rsidRDefault="00D505BC" w:rsidP="006E5BAA">
      <w:pPr>
        <w:spacing w:after="0"/>
        <w:ind w:right="-2"/>
        <w:jc w:val="both"/>
        <w:rPr>
          <w:b/>
        </w:rPr>
      </w:pPr>
      <w:r>
        <w:rPr>
          <w:rFonts w:ascii="Times New Roman" w:eastAsia="Times New Roman" w:hAnsi="Times New Roman" w:cs="Times New Roman"/>
          <w:kern w:val="0"/>
          <w:lang w:eastAsia="en-AU"/>
          <w14:ligatures w14:val="none"/>
        </w:rPr>
        <w:pict w14:anchorId="4B2D5201">
          <v:rect id="_x0000_i1027" style="width:0;height:1.5pt" o:hralign="center" o:hrstd="t" o:hr="t" fillcolor="#a0a0a0" stroked="f"/>
        </w:pict>
      </w:r>
    </w:p>
    <w:p w14:paraId="4A7EFC27" w14:textId="77777777" w:rsidR="005D1FD8" w:rsidRDefault="005D1FD8" w:rsidP="006E5BAA">
      <w:pPr>
        <w:spacing w:after="0"/>
        <w:ind w:right="-2"/>
        <w:jc w:val="both"/>
        <w:rPr>
          <w:b/>
        </w:rPr>
      </w:pPr>
    </w:p>
    <w:p w14:paraId="7B9E8664" w14:textId="77777777" w:rsidR="005D1FD8" w:rsidRDefault="005D1FD8" w:rsidP="006E5BAA">
      <w:pPr>
        <w:spacing w:after="0"/>
        <w:ind w:right="-2"/>
        <w:jc w:val="both"/>
        <w:rPr>
          <w:b/>
        </w:rPr>
      </w:pPr>
    </w:p>
    <w:p w14:paraId="77179585" w14:textId="049C4F65" w:rsidR="00D505BC" w:rsidRPr="003D4048" w:rsidRDefault="00D505BC" w:rsidP="006E5BAA">
      <w:pPr>
        <w:spacing w:after="0"/>
        <w:ind w:right="-2"/>
        <w:jc w:val="both"/>
        <w:rPr>
          <w:b/>
        </w:rPr>
      </w:pPr>
      <w:r w:rsidRPr="003D4048">
        <w:rPr>
          <w:b/>
        </w:rPr>
        <w:t>Patron-in-Chief</w:t>
      </w:r>
    </w:p>
    <w:p w14:paraId="5ED0095F" w14:textId="77777777" w:rsidR="00D505BC" w:rsidRPr="00371EB3" w:rsidRDefault="00D505BC" w:rsidP="006E5BAA">
      <w:pPr>
        <w:spacing w:after="0"/>
        <w:ind w:right="-426"/>
        <w:jc w:val="both"/>
        <w:rPr>
          <w:highlight w:val="yellow"/>
        </w:rPr>
      </w:pPr>
      <w:bookmarkStart w:id="0" w:name="_Hlk179196341"/>
      <w:r w:rsidRPr="00371EB3">
        <w:rPr>
          <w:shd w:val="clear" w:color="auto" w:fill="FFFFFF"/>
        </w:rPr>
        <w:t>Her Excellency Professor the Honourable Margaret Gardner AC, Governor of Victoria.</w:t>
      </w:r>
    </w:p>
    <w:bookmarkEnd w:id="0"/>
    <w:p w14:paraId="6E047DAA" w14:textId="77777777" w:rsidR="00D505BC" w:rsidRDefault="00D505BC" w:rsidP="006E5BAA">
      <w:pPr>
        <w:spacing w:after="0"/>
        <w:ind w:right="-426"/>
        <w:jc w:val="both"/>
        <w:rPr>
          <w:b/>
          <w:bCs/>
          <w:highlight w:val="yellow"/>
        </w:rPr>
      </w:pPr>
    </w:p>
    <w:p w14:paraId="3D55E223" w14:textId="77777777" w:rsidR="00D505BC" w:rsidRPr="005A11EE" w:rsidRDefault="00D505BC" w:rsidP="006E5BAA">
      <w:pPr>
        <w:spacing w:after="0"/>
        <w:ind w:right="-426"/>
        <w:jc w:val="both"/>
        <w:rPr>
          <w:b/>
          <w:bCs/>
        </w:rPr>
      </w:pPr>
      <w:r w:rsidRPr="005A11EE">
        <w:rPr>
          <w:b/>
          <w:bCs/>
        </w:rPr>
        <w:t>Patron</w:t>
      </w:r>
    </w:p>
    <w:p w14:paraId="22D12A77" w14:textId="77777777" w:rsidR="00D505BC" w:rsidRPr="005A11EE" w:rsidRDefault="00D505BC" w:rsidP="006E5BAA">
      <w:pPr>
        <w:spacing w:after="0"/>
        <w:ind w:right="-426"/>
        <w:jc w:val="both"/>
        <w:rPr>
          <w:b/>
        </w:rPr>
      </w:pPr>
      <w:r w:rsidRPr="005A11EE">
        <w:t xml:space="preserve">Our Patron is Chief Commissioner Shane Patton </w:t>
      </w:r>
      <w:r w:rsidRPr="005A11EE">
        <w:rPr>
          <w:sz w:val="18"/>
          <w:szCs w:val="18"/>
        </w:rPr>
        <w:t xml:space="preserve">APM - </w:t>
      </w:r>
      <w:r w:rsidRPr="005A11EE">
        <w:t>Victoria Police.</w:t>
      </w:r>
    </w:p>
    <w:p w14:paraId="574260C9" w14:textId="77777777" w:rsidR="00D505BC" w:rsidRDefault="00D505BC" w:rsidP="006E5BAA">
      <w:pPr>
        <w:spacing w:after="0"/>
        <w:jc w:val="both"/>
        <w:rPr>
          <w:b/>
          <w:bCs/>
        </w:rPr>
      </w:pPr>
    </w:p>
    <w:p w14:paraId="124AA242" w14:textId="001596AF" w:rsidR="00D505BC" w:rsidRDefault="00D505BC" w:rsidP="006E5BAA">
      <w:pPr>
        <w:spacing w:after="0"/>
        <w:jc w:val="both"/>
        <w:rPr>
          <w:b/>
          <w:bCs/>
        </w:rPr>
      </w:pPr>
      <w:r>
        <w:rPr>
          <w:b/>
          <w:bCs/>
        </w:rPr>
        <w:t>Board</w:t>
      </w:r>
    </w:p>
    <w:p w14:paraId="543F665D" w14:textId="77777777" w:rsidR="00D505BC" w:rsidRDefault="00D505BC" w:rsidP="006E5BAA">
      <w:pPr>
        <w:spacing w:after="0"/>
        <w:jc w:val="both"/>
        <w:rPr>
          <w:i/>
          <w:iCs/>
          <w:u w:val="single"/>
          <w14:cntxtAlts/>
        </w:rPr>
      </w:pPr>
      <w:r>
        <w:rPr>
          <w:i/>
          <w:iCs/>
          <w:u w:val="single"/>
          <w14:cntxtAlts/>
        </w:rPr>
        <w:t xml:space="preserve">Elected Board members who have served </w:t>
      </w:r>
    </w:p>
    <w:p w14:paraId="1F46D3F4" w14:textId="77777777" w:rsidR="00D505BC" w:rsidRDefault="00D505BC" w:rsidP="006E5BAA">
      <w:pPr>
        <w:spacing w:after="0"/>
        <w:jc w:val="both"/>
        <w:rPr>
          <w14:cntxtAlts/>
        </w:rPr>
      </w:pPr>
      <w:r>
        <w:rPr>
          <w14:cntxtAlts/>
        </w:rPr>
        <w:t>Chair – Detective Inspector Kate O’Neill – (elected October 2023) appointed Chair October 2023</w:t>
      </w:r>
    </w:p>
    <w:p w14:paraId="7B3E0D21" w14:textId="77777777" w:rsidR="00D505BC" w:rsidRDefault="00D505BC" w:rsidP="006E5BAA">
      <w:pPr>
        <w:spacing w:after="0"/>
        <w:jc w:val="both"/>
        <w:rPr>
          <w14:cntxtAlts/>
        </w:rPr>
      </w:pPr>
      <w:r>
        <w:rPr>
          <w14:cntxtAlts/>
        </w:rPr>
        <w:t>Vice Chair - Commander Mark Galliott APM– (elected October 2024) appointed Vice Chair October 2024</w:t>
      </w:r>
    </w:p>
    <w:p w14:paraId="168AB4DC" w14:textId="77777777" w:rsidR="00D505BC" w:rsidRDefault="00D505BC" w:rsidP="006E5BAA">
      <w:pPr>
        <w:spacing w:after="0"/>
        <w:jc w:val="both"/>
        <w:rPr>
          <w14:cntxtAlts/>
        </w:rPr>
      </w:pPr>
      <w:r>
        <w:rPr>
          <w14:cntxtAlts/>
        </w:rPr>
        <w:t>Assistant Commissioner Michael Grainer APM – elected October 2023</w:t>
      </w:r>
    </w:p>
    <w:p w14:paraId="624917CA" w14:textId="1393015C" w:rsidR="00D505BC" w:rsidRDefault="00D505BC" w:rsidP="006E5BAA">
      <w:pPr>
        <w:spacing w:after="0"/>
        <w:jc w:val="both"/>
        <w:rPr>
          <w14:cntxtAlts/>
        </w:rPr>
      </w:pPr>
      <w:r w:rsidRPr="008A6D2D">
        <w:rPr>
          <w14:cntxtAlts/>
        </w:rPr>
        <w:t>Superintendent Brad Dixon</w:t>
      </w:r>
      <w:r>
        <w:rPr>
          <w14:cntxtAlts/>
        </w:rPr>
        <w:t xml:space="preserve"> – elected October 2024</w:t>
      </w:r>
      <w:r>
        <w:rPr>
          <w14:cntxtAlts/>
        </w:rPr>
        <w:t>- resigned September 2025</w:t>
      </w:r>
    </w:p>
    <w:p w14:paraId="29227F3E" w14:textId="11C5EFA4" w:rsidR="00D505BC" w:rsidRDefault="00D505BC" w:rsidP="006E5BAA">
      <w:pPr>
        <w:spacing w:after="0"/>
        <w:jc w:val="both"/>
        <w:rPr>
          <w14:cntxtAlts/>
        </w:rPr>
      </w:pPr>
      <w:r w:rsidRPr="00FE2AE3">
        <w:rPr>
          <w14:cntxtAlts/>
        </w:rPr>
        <w:t>Inspector Dianne Thomson</w:t>
      </w:r>
      <w:r>
        <w:rPr>
          <w14:cntxtAlts/>
        </w:rPr>
        <w:t xml:space="preserve"> – elected October 2024 – resigned June </w:t>
      </w:r>
      <w:r>
        <w:rPr>
          <w14:cntxtAlts/>
        </w:rPr>
        <w:t>2025</w:t>
      </w:r>
    </w:p>
    <w:p w14:paraId="2B7845B7" w14:textId="77777777" w:rsidR="00D505BC" w:rsidRPr="008A6D2D" w:rsidRDefault="00D505BC" w:rsidP="006E5BAA">
      <w:pPr>
        <w:spacing w:after="0"/>
        <w:jc w:val="both"/>
        <w:rPr>
          <w14:cntxtAlts/>
        </w:rPr>
      </w:pPr>
      <w:r>
        <w:rPr>
          <w14:cntxtAlts/>
        </w:rPr>
        <w:t>Detective Senior Sergeant Benjamin Gordon – elected October 2023</w:t>
      </w:r>
    </w:p>
    <w:p w14:paraId="40174F4D" w14:textId="1C2287F0" w:rsidR="00D505BC" w:rsidRPr="00736E29" w:rsidRDefault="00D505BC" w:rsidP="006E5BAA">
      <w:pPr>
        <w:spacing w:after="0"/>
        <w:rPr>
          <w:rFonts w:eastAsia="Times New Roman"/>
          <w:lang w:eastAsia="en-AU"/>
        </w:rPr>
      </w:pPr>
      <w:r w:rsidRPr="00736E29">
        <w:rPr>
          <w:rFonts w:eastAsia="Times New Roman"/>
          <w:lang w:eastAsia="en-AU"/>
        </w:rPr>
        <w:t>Inspector Carla McIntyre  </w:t>
      </w:r>
      <w:r>
        <w:rPr>
          <w:rFonts w:eastAsia="Times New Roman"/>
          <w:lang w:eastAsia="en-AU"/>
        </w:rPr>
        <w:t>- elected October 2024</w:t>
      </w:r>
    </w:p>
    <w:p w14:paraId="594A244C" w14:textId="77777777" w:rsidR="00D505BC" w:rsidRDefault="00D505BC" w:rsidP="006E5BAA">
      <w:pPr>
        <w:spacing w:after="0"/>
        <w:jc w:val="both"/>
        <w:rPr>
          <w:i/>
          <w:iCs/>
          <w:u w:val="single"/>
          <w14:cntxtAlts/>
        </w:rPr>
      </w:pPr>
    </w:p>
    <w:p w14:paraId="0C5F63F6" w14:textId="77777777" w:rsidR="00D505BC" w:rsidRDefault="00D505BC" w:rsidP="006E5BAA">
      <w:pPr>
        <w:spacing w:after="0"/>
        <w:jc w:val="both"/>
        <w:rPr>
          <w:i/>
          <w:iCs/>
          <w:u w:val="single"/>
          <w14:cntxtAlts/>
        </w:rPr>
      </w:pPr>
      <w:r>
        <w:rPr>
          <w:i/>
          <w:iCs/>
          <w:u w:val="single"/>
          <w14:cntxtAlts/>
        </w:rPr>
        <w:t>Nominated Board members</w:t>
      </w:r>
    </w:p>
    <w:p w14:paraId="428A7A82" w14:textId="77777777" w:rsidR="00D505BC" w:rsidRDefault="00D505BC" w:rsidP="006E5BAA">
      <w:pPr>
        <w:spacing w:after="0"/>
        <w:jc w:val="both"/>
        <w:rPr>
          <w14:cntxtAlts/>
        </w:rPr>
      </w:pPr>
      <w:r>
        <w:rPr>
          <w14:cntxtAlts/>
        </w:rPr>
        <w:t>Superintendent Darren Bentley - Chief Commissioner’s nominee – appointed February 2024</w:t>
      </w:r>
    </w:p>
    <w:p w14:paraId="558A9229" w14:textId="77777777" w:rsidR="00D505BC" w:rsidRPr="007503E5" w:rsidRDefault="00D505BC" w:rsidP="006E5BAA">
      <w:pPr>
        <w:spacing w:after="0"/>
        <w:jc w:val="both"/>
        <w:rPr>
          <w14:cntxtAlts/>
        </w:rPr>
      </w:pPr>
      <w:r w:rsidRPr="007503E5">
        <w:rPr>
          <w14:cntxtAlts/>
        </w:rPr>
        <w:t>Sergeant Karl David APM - President: The Police Association Victoria (TPAV)</w:t>
      </w:r>
      <w:r>
        <w:rPr>
          <w14:cntxtAlts/>
        </w:rPr>
        <w:t xml:space="preserve"> nominee – appointed October 2023</w:t>
      </w:r>
    </w:p>
    <w:p w14:paraId="40160CEE" w14:textId="77777777" w:rsidR="00D505BC" w:rsidRDefault="00D505BC" w:rsidP="006E5BAA">
      <w:pPr>
        <w:spacing w:after="0"/>
        <w:jc w:val="both"/>
        <w:rPr>
          <w:i/>
          <w:iCs/>
          <w:u w:val="single"/>
          <w14:cntxtAlts/>
        </w:rPr>
      </w:pPr>
    </w:p>
    <w:p w14:paraId="28FADEBA" w14:textId="77777777" w:rsidR="00D505BC" w:rsidRDefault="00D505BC" w:rsidP="006E5BAA">
      <w:pPr>
        <w:spacing w:after="0"/>
        <w:jc w:val="both"/>
        <w:rPr>
          <w:i/>
          <w:iCs/>
          <w:u w:val="single"/>
          <w14:cntxtAlts/>
        </w:rPr>
      </w:pPr>
      <w:r>
        <w:rPr>
          <w:i/>
          <w:iCs/>
          <w:u w:val="single"/>
          <w14:cntxtAlts/>
        </w:rPr>
        <w:t>Appointed Board members</w:t>
      </w:r>
    </w:p>
    <w:p w14:paraId="3B3F5E5C" w14:textId="77777777" w:rsidR="00D505BC" w:rsidRDefault="00D505BC" w:rsidP="006E5BAA">
      <w:pPr>
        <w:spacing w:after="0"/>
        <w:jc w:val="both"/>
        <w:rPr>
          <w14:cntxtAlts/>
        </w:rPr>
      </w:pPr>
      <w:r>
        <w:rPr>
          <w14:cntxtAlts/>
        </w:rPr>
        <w:t>Anthony De Fazio (Non-member Director) – appointed October 2024</w:t>
      </w:r>
    </w:p>
    <w:p w14:paraId="0913D2A1" w14:textId="77777777" w:rsidR="00D505BC" w:rsidRDefault="00D505BC" w:rsidP="006E5BAA">
      <w:pPr>
        <w:spacing w:after="0"/>
        <w:jc w:val="both"/>
        <w:rPr>
          <w14:cntxtAlts/>
        </w:rPr>
      </w:pPr>
      <w:r>
        <w:rPr>
          <w14:cntxtAlts/>
        </w:rPr>
        <w:t xml:space="preserve">Senior Police Chaplain Rev. Jim Jung (Non-member Director) – appointed October 2024 </w:t>
      </w:r>
    </w:p>
    <w:p w14:paraId="588430D8" w14:textId="77777777" w:rsidR="00D505BC" w:rsidRDefault="00D505BC" w:rsidP="006E5BAA">
      <w:pPr>
        <w:spacing w:after="0"/>
        <w:jc w:val="both"/>
        <w:rPr>
          <w14:cntxtAlts/>
        </w:rPr>
      </w:pPr>
    </w:p>
    <w:p w14:paraId="6252BDCF" w14:textId="77777777" w:rsidR="00D505BC" w:rsidRPr="00EC36F7" w:rsidRDefault="00D505BC" w:rsidP="006E5BAA">
      <w:pPr>
        <w:widowControl w:val="0"/>
        <w:spacing w:after="0"/>
        <w:ind w:right="-426"/>
        <w:jc w:val="both"/>
        <w:rPr>
          <w:rFonts w:cs="Times New Roman"/>
          <w:i/>
          <w:iCs/>
          <w:kern w:val="28"/>
          <w:u w:val="single"/>
          <w14:cntxtAlts/>
        </w:rPr>
      </w:pPr>
      <w:r w:rsidRPr="00EC36F7">
        <w:rPr>
          <w:rFonts w:cs="Times New Roman"/>
          <w:i/>
          <w:iCs/>
          <w:kern w:val="28"/>
          <w:u w:val="single"/>
          <w14:cntxtAlts/>
        </w:rPr>
        <w:t>Board retirement/appointment</w:t>
      </w:r>
    </w:p>
    <w:p w14:paraId="1B48AB42" w14:textId="77777777" w:rsidR="00D505BC" w:rsidRDefault="00D505BC" w:rsidP="006E5BAA">
      <w:pPr>
        <w:spacing w:after="0"/>
        <w:jc w:val="both"/>
        <w:rPr>
          <w14:cntxtAlts/>
        </w:rPr>
      </w:pPr>
      <w:r>
        <w:rPr>
          <w14:cntxtAlts/>
        </w:rPr>
        <w:t>CEO – Company Secretary – Lex de Man AFSM retired at 31 December 2024</w:t>
      </w:r>
    </w:p>
    <w:p w14:paraId="4DDEBC85" w14:textId="77777777" w:rsidR="00D505BC" w:rsidRDefault="00D505BC" w:rsidP="006E5BAA">
      <w:pPr>
        <w:spacing w:after="0"/>
        <w:jc w:val="both"/>
        <w:rPr>
          <w14:cntxtAlts/>
        </w:rPr>
      </w:pPr>
      <w:r>
        <w:rPr>
          <w14:cntxtAlts/>
        </w:rPr>
        <w:t>CEO – Company Secretary – Debra Robertson APM appointed 1 January 2025</w:t>
      </w:r>
    </w:p>
    <w:p w14:paraId="2F38F319" w14:textId="77777777" w:rsidR="00D505BC" w:rsidRDefault="00D505BC" w:rsidP="006E5BAA">
      <w:pPr>
        <w:spacing w:after="0"/>
        <w:ind w:right="423"/>
        <w:jc w:val="both"/>
        <w:rPr>
          <w:rFonts w:eastAsia="Times New Roman" w:cs="Arial"/>
          <w:bCs/>
        </w:rPr>
      </w:pPr>
    </w:p>
    <w:p w14:paraId="36D2CC71" w14:textId="77777777" w:rsidR="00D505BC" w:rsidRDefault="00D505BC" w:rsidP="006E5BAA">
      <w:pPr>
        <w:spacing w:after="0"/>
        <w:jc w:val="both"/>
        <w:rPr>
          <w:b/>
          <w:bCs/>
          <w14:cntxtAlts/>
        </w:rPr>
      </w:pPr>
      <w:r>
        <w:rPr>
          <w:b/>
          <w:bCs/>
          <w14:cntxtAlts/>
        </w:rPr>
        <w:t>Finance and Audit Committee</w:t>
      </w:r>
    </w:p>
    <w:p w14:paraId="4FF9D408" w14:textId="77777777" w:rsidR="00D505BC" w:rsidRDefault="00D505BC" w:rsidP="006E5BAA">
      <w:pPr>
        <w:spacing w:after="0"/>
        <w:jc w:val="both"/>
        <w:rPr>
          <w14:cntxtAlts/>
        </w:rPr>
      </w:pPr>
      <w:r>
        <w:rPr>
          <w14:cntxtAlts/>
        </w:rPr>
        <w:t>Chair –  Senior Sergeant Darren Kenos – retired November 2024</w:t>
      </w:r>
      <w:r>
        <w:rPr>
          <w14:cntxtAlts/>
        </w:rPr>
        <w:tab/>
      </w:r>
    </w:p>
    <w:p w14:paraId="3E480D99" w14:textId="77777777" w:rsidR="00D505BC" w:rsidRDefault="00D505BC" w:rsidP="006E5BAA">
      <w:pPr>
        <w:spacing w:after="0"/>
        <w:rPr>
          <w14:cntxtAlts/>
        </w:rPr>
      </w:pPr>
      <w:r>
        <w:rPr>
          <w14:cntxtAlts/>
        </w:rPr>
        <w:t xml:space="preserve"> </w:t>
      </w:r>
      <w:r>
        <w:rPr>
          <w14:cntxtAlts/>
        </w:rPr>
        <w:tab/>
        <w:t>Superintendent Brad Dixon – appointed November 2024</w:t>
      </w:r>
    </w:p>
    <w:p w14:paraId="6D3E867D" w14:textId="77777777" w:rsidR="00D505BC" w:rsidRDefault="00D505BC" w:rsidP="006E5BAA">
      <w:pPr>
        <w:spacing w:after="0"/>
        <w:rPr>
          <w14:cntxtAlts/>
        </w:rPr>
      </w:pPr>
    </w:p>
    <w:p w14:paraId="12BA566F" w14:textId="77777777" w:rsidR="00D505BC" w:rsidRDefault="00D505BC" w:rsidP="006E5BAA">
      <w:pPr>
        <w:spacing w:after="0"/>
        <w:rPr>
          <w14:cntxtAlts/>
        </w:rPr>
      </w:pPr>
      <w:r>
        <w:rPr>
          <w14:cntxtAlts/>
        </w:rPr>
        <w:t xml:space="preserve">Members - </w:t>
      </w:r>
      <w:r>
        <w:rPr>
          <w14:cntxtAlts/>
        </w:rPr>
        <w:tab/>
        <w:t>Senior Police Chaplain Rev. Jim Jung</w:t>
      </w:r>
      <w:r>
        <w:rPr>
          <w14:cntxtAlts/>
        </w:rPr>
        <w:br/>
      </w:r>
      <w:r>
        <w:rPr>
          <w14:cntxtAlts/>
        </w:rPr>
        <w:tab/>
      </w:r>
      <w:r>
        <w:rPr>
          <w14:cntxtAlts/>
        </w:rPr>
        <w:tab/>
        <w:t>Inspector Carla McIntyre</w:t>
      </w:r>
    </w:p>
    <w:p w14:paraId="11929EE4" w14:textId="77777777" w:rsidR="00D505BC" w:rsidRDefault="00D505BC" w:rsidP="006E5BAA">
      <w:pPr>
        <w:spacing w:after="0"/>
        <w:rPr>
          <w14:cntxtAlts/>
        </w:rPr>
      </w:pPr>
      <w:r>
        <w:rPr>
          <w14:cntxtAlts/>
        </w:rPr>
        <w:tab/>
      </w:r>
      <w:r>
        <w:rPr>
          <w14:cntxtAlts/>
        </w:rPr>
        <w:tab/>
        <w:t>CEO Lex de Man AFSM– retired December 2024</w:t>
      </w:r>
      <w:r>
        <w:rPr>
          <w14:cntxtAlts/>
        </w:rPr>
        <w:br/>
      </w:r>
      <w:r>
        <w:rPr>
          <w14:cntxtAlts/>
        </w:rPr>
        <w:tab/>
      </w:r>
      <w:r>
        <w:rPr>
          <w14:cntxtAlts/>
        </w:rPr>
        <w:tab/>
        <w:t>CEO Debra Robertson APM– appointed January 2025</w:t>
      </w:r>
    </w:p>
    <w:p w14:paraId="40E65E01" w14:textId="77777777" w:rsidR="00D505BC" w:rsidRDefault="00D505BC" w:rsidP="006E5BAA">
      <w:pPr>
        <w:spacing w:after="0"/>
        <w:rPr>
          <w14:cntxtAlts/>
        </w:rPr>
      </w:pPr>
      <w:r>
        <w:rPr>
          <w14:cntxtAlts/>
        </w:rPr>
        <w:tab/>
      </w:r>
      <w:r>
        <w:rPr>
          <w14:cntxtAlts/>
        </w:rPr>
        <w:tab/>
        <w:t>Finance Manager  Michelle More</w:t>
      </w:r>
    </w:p>
    <w:p w14:paraId="60B129A6" w14:textId="77777777" w:rsidR="00D505BC" w:rsidRDefault="00D505BC" w:rsidP="006E5BAA">
      <w:pPr>
        <w:spacing w:after="0"/>
        <w:rPr>
          <w14:cntxtAlts/>
        </w:rPr>
      </w:pPr>
      <w:r>
        <w:rPr>
          <w14:cntxtAlts/>
        </w:rPr>
        <w:t xml:space="preserve"> </w:t>
      </w:r>
      <w:r>
        <w:rPr>
          <w14:cntxtAlts/>
        </w:rPr>
        <w:tab/>
      </w:r>
      <w:r>
        <w:rPr>
          <w14:cntxtAlts/>
        </w:rPr>
        <w:tab/>
        <w:t>Non – member Director – Anthony De Fazio</w:t>
      </w:r>
    </w:p>
    <w:p w14:paraId="0797A49E" w14:textId="77777777" w:rsidR="00D505BC" w:rsidRDefault="00D505BC" w:rsidP="006E5BAA">
      <w:pPr>
        <w:spacing w:after="0"/>
        <w:rPr>
          <w14:cntxtAlts/>
        </w:rPr>
      </w:pPr>
      <w:r>
        <w:rPr>
          <w14:cntxtAlts/>
        </w:rPr>
        <w:t xml:space="preserve"> </w:t>
      </w:r>
      <w:r>
        <w:rPr>
          <w14:cntxtAlts/>
        </w:rPr>
        <w:tab/>
      </w:r>
      <w:r>
        <w:rPr>
          <w14:cntxtAlts/>
        </w:rPr>
        <w:tab/>
        <w:t>Community Member Orsino Yeung</w:t>
      </w:r>
    </w:p>
    <w:p w14:paraId="5F92F6AC" w14:textId="77777777" w:rsidR="00D505BC" w:rsidRDefault="00D505BC" w:rsidP="006E5BAA">
      <w:pPr>
        <w:spacing w:after="0"/>
        <w:rPr>
          <w14:cntxtAlts/>
        </w:rPr>
      </w:pPr>
      <w:r>
        <w:rPr>
          <w14:cntxtAlts/>
        </w:rPr>
        <w:tab/>
      </w:r>
      <w:r>
        <w:rPr>
          <w14:cntxtAlts/>
        </w:rPr>
        <w:tab/>
        <w:t>Community Member Therse Kenny – appointed May 2025</w:t>
      </w:r>
    </w:p>
    <w:p w14:paraId="240E03F2" w14:textId="77777777" w:rsidR="00D505BC" w:rsidRDefault="00D505BC" w:rsidP="006E5BAA">
      <w:pPr>
        <w:spacing w:after="0"/>
        <w:rPr>
          <w14:cntxtAlts/>
        </w:rPr>
      </w:pPr>
    </w:p>
    <w:p w14:paraId="272288D8" w14:textId="7E0795B2" w:rsidR="00D505BC" w:rsidRDefault="00D505BC" w:rsidP="006E5BAA">
      <w:pPr>
        <w:spacing w:after="0"/>
        <w:rPr>
          <w:b/>
          <w:bCs/>
          <w14:cntxtAlts/>
        </w:rPr>
      </w:pPr>
      <w:r>
        <w:rPr>
          <w:b/>
          <w:bCs/>
          <w14:cntxtAlts/>
        </w:rPr>
        <w:t>Risk Committee</w:t>
      </w:r>
    </w:p>
    <w:p w14:paraId="72E88A6D" w14:textId="77777777" w:rsidR="00D505BC" w:rsidRDefault="00D505BC" w:rsidP="006E5BAA">
      <w:pPr>
        <w:spacing w:after="0"/>
        <w:jc w:val="both"/>
        <w:rPr>
          <w14:cntxtAlts/>
        </w:rPr>
      </w:pPr>
      <w:r>
        <w:rPr>
          <w14:cntxtAlts/>
        </w:rPr>
        <w:t>Chair -  Commander Mark Galliott APM</w:t>
      </w:r>
    </w:p>
    <w:p w14:paraId="5E136E22" w14:textId="77777777" w:rsidR="00D505BC" w:rsidRDefault="00D505BC" w:rsidP="006E5BAA">
      <w:pPr>
        <w:spacing w:after="0"/>
        <w:jc w:val="both"/>
        <w:rPr>
          <w14:cntxtAlts/>
        </w:rPr>
      </w:pPr>
    </w:p>
    <w:p w14:paraId="2A74F5FB" w14:textId="77777777" w:rsidR="00D505BC" w:rsidRDefault="00D505BC" w:rsidP="006E5BAA">
      <w:pPr>
        <w:spacing w:after="0"/>
        <w:jc w:val="both"/>
        <w:rPr>
          <w14:cntxtAlts/>
        </w:rPr>
      </w:pPr>
      <w:r>
        <w:rPr>
          <w14:cntxtAlts/>
        </w:rPr>
        <w:t>Members -</w:t>
      </w:r>
      <w:r>
        <w:rPr>
          <w14:cntxtAlts/>
        </w:rPr>
        <w:tab/>
        <w:t>Assistant Commissioner Michael Grainer APM</w:t>
      </w:r>
    </w:p>
    <w:p w14:paraId="640D59AD" w14:textId="77777777" w:rsidR="00D505BC" w:rsidRDefault="00D505BC" w:rsidP="006E5BAA">
      <w:pPr>
        <w:spacing w:after="0"/>
        <w:jc w:val="both"/>
        <w:rPr>
          <w14:cntxtAlts/>
        </w:rPr>
      </w:pPr>
      <w:r>
        <w:rPr>
          <w14:cntxtAlts/>
        </w:rPr>
        <w:tab/>
      </w:r>
      <w:r>
        <w:rPr>
          <w14:cntxtAlts/>
        </w:rPr>
        <w:tab/>
      </w:r>
      <w:r w:rsidRPr="00FE2AE3">
        <w:rPr>
          <w14:cntxtAlts/>
        </w:rPr>
        <w:t>Inspector Dianne Thomson</w:t>
      </w:r>
    </w:p>
    <w:p w14:paraId="6F36243A" w14:textId="77777777" w:rsidR="00D505BC" w:rsidRDefault="00D505BC" w:rsidP="006E5BAA">
      <w:pPr>
        <w:spacing w:after="0"/>
        <w:jc w:val="both"/>
        <w:rPr>
          <w14:cntxtAlts/>
        </w:rPr>
      </w:pPr>
      <w:r>
        <w:rPr>
          <w14:cntxtAlts/>
        </w:rPr>
        <w:tab/>
      </w:r>
      <w:r>
        <w:rPr>
          <w14:cntxtAlts/>
        </w:rPr>
        <w:tab/>
        <w:t>Detective Senior Sergeant Benjamin Gordon</w:t>
      </w:r>
    </w:p>
    <w:p w14:paraId="0B18B1DF" w14:textId="77777777" w:rsidR="00D505BC" w:rsidRDefault="00D505BC" w:rsidP="006E5BAA">
      <w:pPr>
        <w:spacing w:after="0"/>
        <w:ind w:left="720" w:firstLine="720"/>
        <w:jc w:val="both"/>
        <w:rPr>
          <w14:cntxtAlts/>
        </w:rPr>
      </w:pPr>
      <w:r>
        <w:rPr>
          <w14:cntxtAlts/>
        </w:rPr>
        <w:t>CEO Debra Robertson APM</w:t>
      </w:r>
    </w:p>
    <w:p w14:paraId="4D6C6199" w14:textId="77777777" w:rsidR="00D505BC" w:rsidRDefault="00D505BC" w:rsidP="006E5BAA">
      <w:pPr>
        <w:spacing w:after="0"/>
        <w:jc w:val="both"/>
        <w:rPr>
          <w14:cntxtAlts/>
        </w:rPr>
      </w:pPr>
      <w:r>
        <w:rPr>
          <w14:cntxtAlts/>
        </w:rPr>
        <w:tab/>
      </w:r>
      <w:r>
        <w:rPr>
          <w14:cntxtAlts/>
        </w:rPr>
        <w:tab/>
        <w:t>Operations Manager Kerry Wellington</w:t>
      </w:r>
    </w:p>
    <w:p w14:paraId="51E8FD27" w14:textId="77777777" w:rsidR="00D505BC" w:rsidRDefault="00D505BC" w:rsidP="006E5BAA">
      <w:pPr>
        <w:spacing w:after="0"/>
        <w:jc w:val="both"/>
      </w:pPr>
      <w:r>
        <w:rPr>
          <w14:cntxtAlts/>
        </w:rPr>
        <w:tab/>
      </w:r>
      <w:r>
        <w:rPr>
          <w14:cntxtAlts/>
        </w:rPr>
        <w:tab/>
      </w:r>
      <w:r>
        <w:t>Community Member Mr. Andrew Simpson</w:t>
      </w:r>
    </w:p>
    <w:p w14:paraId="056E0AE6" w14:textId="69A4BD5E" w:rsidR="00630014" w:rsidRDefault="00630014" w:rsidP="006E5BAA">
      <w:pPr>
        <w:spacing w:after="0"/>
        <w:rPr>
          <w:rFonts w:cs="Times New Roman"/>
          <w:b/>
          <w:bCs/>
          <w:kern w:val="28"/>
          <w14:cntxtAlts/>
        </w:rPr>
      </w:pPr>
      <w:bookmarkStart w:id="1" w:name="_Hlk20733541"/>
      <w:r>
        <w:rPr>
          <w:rFonts w:cs="Times New Roman"/>
          <w:b/>
          <w:bCs/>
          <w:kern w:val="28"/>
          <w14:cntxtAlts/>
        </w:rPr>
        <w:br w:type="page"/>
      </w:r>
    </w:p>
    <w:p w14:paraId="3893F8EF" w14:textId="2148EB0D" w:rsidR="00D505BC" w:rsidRPr="00EC36F7" w:rsidRDefault="00D505BC" w:rsidP="006E5BAA">
      <w:pPr>
        <w:widowControl w:val="0"/>
        <w:spacing w:after="0"/>
        <w:jc w:val="both"/>
        <w:rPr>
          <w:rFonts w:cs="Times New Roman"/>
          <w:b/>
          <w:bCs/>
          <w:kern w:val="28"/>
          <w14:cntxtAlts/>
        </w:rPr>
      </w:pPr>
      <w:r w:rsidRPr="00EC36F7">
        <w:rPr>
          <w:rFonts w:cs="Times New Roman"/>
          <w:b/>
          <w:bCs/>
          <w:kern w:val="28"/>
          <w14:cntxtAlts/>
        </w:rPr>
        <w:lastRenderedPageBreak/>
        <w:t>Board Meeting Attendance</w:t>
      </w:r>
    </w:p>
    <w:tbl>
      <w:tblPr>
        <w:tblStyle w:val="TableGrid"/>
        <w:tblW w:w="10541" w:type="dxa"/>
        <w:tblInd w:w="-714" w:type="dxa"/>
        <w:tblLook w:val="04A0" w:firstRow="1" w:lastRow="0" w:firstColumn="1" w:lastColumn="0" w:noHBand="0" w:noVBand="1"/>
      </w:tblPr>
      <w:tblGrid>
        <w:gridCol w:w="620"/>
        <w:gridCol w:w="999"/>
        <w:gridCol w:w="1209"/>
        <w:gridCol w:w="1215"/>
        <w:gridCol w:w="1058"/>
        <w:gridCol w:w="818"/>
        <w:gridCol w:w="653"/>
        <w:gridCol w:w="607"/>
        <w:gridCol w:w="649"/>
        <w:gridCol w:w="569"/>
        <w:gridCol w:w="876"/>
        <w:gridCol w:w="1268"/>
      </w:tblGrid>
      <w:tr w:rsidR="00D505BC" w:rsidRPr="00EC36F7" w14:paraId="13508070" w14:textId="77777777" w:rsidTr="00630014">
        <w:tc>
          <w:tcPr>
            <w:tcW w:w="620" w:type="dxa"/>
          </w:tcPr>
          <w:p w14:paraId="1FC1B63A" w14:textId="77777777" w:rsidR="00D505BC" w:rsidRPr="00EC36F7" w:rsidRDefault="00D505BC" w:rsidP="006E5BAA">
            <w:pPr>
              <w:widowControl w:val="0"/>
              <w:jc w:val="both"/>
              <w:rPr>
                <w:rFonts w:cs="Times New Roman"/>
                <w:bCs/>
                <w:kern w:val="28"/>
                <w14:cntxtAlts/>
              </w:rPr>
            </w:pPr>
          </w:p>
        </w:tc>
        <w:tc>
          <w:tcPr>
            <w:tcW w:w="999" w:type="dxa"/>
          </w:tcPr>
          <w:p w14:paraId="65789AE5"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October</w:t>
            </w:r>
          </w:p>
        </w:tc>
        <w:tc>
          <w:tcPr>
            <w:tcW w:w="1209" w:type="dxa"/>
          </w:tcPr>
          <w:p w14:paraId="5EDB3C80"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November</w:t>
            </w:r>
          </w:p>
        </w:tc>
        <w:tc>
          <w:tcPr>
            <w:tcW w:w="1215" w:type="dxa"/>
          </w:tcPr>
          <w:p w14:paraId="1BACD744"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December</w:t>
            </w:r>
          </w:p>
        </w:tc>
        <w:tc>
          <w:tcPr>
            <w:tcW w:w="1058" w:type="dxa"/>
          </w:tcPr>
          <w:p w14:paraId="50CAFA3C"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February</w:t>
            </w:r>
          </w:p>
        </w:tc>
        <w:tc>
          <w:tcPr>
            <w:tcW w:w="818" w:type="dxa"/>
          </w:tcPr>
          <w:p w14:paraId="15EEA1EC"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March</w:t>
            </w:r>
          </w:p>
        </w:tc>
        <w:tc>
          <w:tcPr>
            <w:tcW w:w="653" w:type="dxa"/>
          </w:tcPr>
          <w:p w14:paraId="7EC69134"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April</w:t>
            </w:r>
          </w:p>
        </w:tc>
        <w:tc>
          <w:tcPr>
            <w:tcW w:w="607" w:type="dxa"/>
          </w:tcPr>
          <w:p w14:paraId="22BD7A1E"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May</w:t>
            </w:r>
          </w:p>
        </w:tc>
        <w:tc>
          <w:tcPr>
            <w:tcW w:w="649" w:type="dxa"/>
          </w:tcPr>
          <w:p w14:paraId="5A029F0C"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June</w:t>
            </w:r>
          </w:p>
        </w:tc>
        <w:tc>
          <w:tcPr>
            <w:tcW w:w="569" w:type="dxa"/>
          </w:tcPr>
          <w:p w14:paraId="319C7A82"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July</w:t>
            </w:r>
          </w:p>
        </w:tc>
        <w:tc>
          <w:tcPr>
            <w:tcW w:w="876" w:type="dxa"/>
          </w:tcPr>
          <w:p w14:paraId="5B149D53" w14:textId="77777777" w:rsidR="00D505BC" w:rsidRPr="00C2577B" w:rsidRDefault="00D505BC" w:rsidP="006E5BAA">
            <w:pPr>
              <w:widowControl w:val="0"/>
              <w:jc w:val="both"/>
              <w:rPr>
                <w:rFonts w:cs="Times New Roman"/>
                <w:bCs/>
                <w:kern w:val="28"/>
                <w14:cntxtAlts/>
              </w:rPr>
            </w:pPr>
            <w:r w:rsidRPr="00C2577B">
              <w:rPr>
                <w:rFonts w:cs="Times New Roman"/>
                <w:bCs/>
                <w:kern w:val="28"/>
                <w14:cntxtAlts/>
              </w:rPr>
              <w:t>August</w:t>
            </w:r>
          </w:p>
        </w:tc>
        <w:tc>
          <w:tcPr>
            <w:tcW w:w="1268" w:type="dxa"/>
          </w:tcPr>
          <w:p w14:paraId="40E459A9"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September</w:t>
            </w:r>
          </w:p>
        </w:tc>
      </w:tr>
      <w:tr w:rsidR="00D505BC" w:rsidRPr="00EC36F7" w14:paraId="27B748AD" w14:textId="77777777" w:rsidTr="0062751A">
        <w:tc>
          <w:tcPr>
            <w:tcW w:w="620" w:type="dxa"/>
          </w:tcPr>
          <w:p w14:paraId="125C0C93"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KO</w:t>
            </w:r>
          </w:p>
        </w:tc>
        <w:tc>
          <w:tcPr>
            <w:tcW w:w="999" w:type="dxa"/>
          </w:tcPr>
          <w:p w14:paraId="705B2C9B" w14:textId="77777777" w:rsidR="00D505BC" w:rsidRPr="00EC36F7" w:rsidRDefault="00D505BC" w:rsidP="006E5BAA">
            <w:pPr>
              <w:pStyle w:val="Heading2"/>
              <w:spacing w:before="0" w:after="0"/>
              <w:jc w:val="center"/>
              <w:rPr>
                <w:rFonts w:ascii="Calibri" w:hAnsi="Calibri" w:cs="Calibri"/>
                <w:b/>
                <w:bCs/>
                <w:sz w:val="22"/>
                <w:szCs w:val="22"/>
              </w:rPr>
            </w:pPr>
            <w:r w:rsidRPr="00EC36F7">
              <w:rPr>
                <w:rFonts w:ascii="Wingdings 2" w:hAnsi="Wingdings 2"/>
                <w:kern w:val="28"/>
                <w14:cntxtAlts/>
              </w:rPr>
              <w:t></w:t>
            </w:r>
          </w:p>
        </w:tc>
        <w:tc>
          <w:tcPr>
            <w:tcW w:w="1209" w:type="dxa"/>
            <w:shd w:val="clear" w:color="auto" w:fill="FFFFFF" w:themeFill="background1"/>
          </w:tcPr>
          <w:p w14:paraId="74CB21E7" w14:textId="77777777" w:rsidR="00D505BC" w:rsidRPr="00EC36F7" w:rsidRDefault="00D505BC" w:rsidP="006E5BAA">
            <w:pPr>
              <w:widowControl w:val="0"/>
              <w:jc w:val="center"/>
              <w:rPr>
                <w:rFonts w:ascii="Wingdings 2" w:hAnsi="Wingdings 2" w:cs="Times New Roman"/>
                <w:bCs/>
                <w:kern w:val="28"/>
                <w:sz w:val="16"/>
                <w:szCs w:val="16"/>
                <w14:cntxtAlts/>
              </w:rPr>
            </w:pPr>
            <w:r w:rsidRPr="00EC36F7">
              <w:rPr>
                <w:rFonts w:ascii="Wingdings 2" w:hAnsi="Wingdings 2" w:cs="Times New Roman"/>
                <w:bCs/>
                <w:kern w:val="28"/>
                <w14:cntxtAlts/>
              </w:rPr>
              <w:t></w:t>
            </w:r>
          </w:p>
        </w:tc>
        <w:tc>
          <w:tcPr>
            <w:tcW w:w="1215" w:type="dxa"/>
            <w:shd w:val="clear" w:color="auto" w:fill="D9D9D9" w:themeFill="background1" w:themeFillShade="D9"/>
          </w:tcPr>
          <w:p w14:paraId="2FE094D4" w14:textId="075E74A4" w:rsidR="00D505BC" w:rsidRPr="00EC36F7" w:rsidRDefault="00D505BC" w:rsidP="006E5BAA">
            <w:pPr>
              <w:widowControl w:val="0"/>
              <w:jc w:val="center"/>
              <w:rPr>
                <w:rFonts w:ascii="Wingdings 2" w:hAnsi="Wingdings 2" w:cs="Times New Roman"/>
                <w:bCs/>
                <w:kern w:val="28"/>
                <w14:cntxtAlts/>
              </w:rPr>
            </w:pPr>
          </w:p>
        </w:tc>
        <w:tc>
          <w:tcPr>
            <w:tcW w:w="1058" w:type="dxa"/>
          </w:tcPr>
          <w:p w14:paraId="55BA50DF" w14:textId="77777777" w:rsidR="00D505BC" w:rsidRPr="00EC36F7" w:rsidRDefault="00D505BC" w:rsidP="006E5BAA">
            <w:pPr>
              <w:widowControl w:val="0"/>
              <w:jc w:val="center"/>
              <w:rPr>
                <w:rFonts w:ascii="Wingdings 2" w:hAnsi="Wingdings 2" w:cs="Times New Roman"/>
                <w:bCs/>
                <w:kern w:val="28"/>
                <w14:cntxtAlts/>
              </w:rPr>
            </w:pPr>
            <w:r w:rsidRPr="00EC36F7">
              <w:rPr>
                <w:rFonts w:ascii="Wingdings 2" w:hAnsi="Wingdings 2"/>
                <w:kern w:val="28"/>
                <w14:cntxtAlts/>
              </w:rPr>
              <w:t></w:t>
            </w:r>
          </w:p>
        </w:tc>
        <w:tc>
          <w:tcPr>
            <w:tcW w:w="818" w:type="dxa"/>
            <w:shd w:val="clear" w:color="auto" w:fill="D9D9D9" w:themeFill="background1" w:themeFillShade="D9"/>
          </w:tcPr>
          <w:p w14:paraId="67BD5C44" w14:textId="77777777" w:rsidR="00D505BC" w:rsidRPr="00EC36F7" w:rsidRDefault="00D505BC" w:rsidP="006E5BAA">
            <w:pPr>
              <w:widowControl w:val="0"/>
              <w:jc w:val="center"/>
              <w:rPr>
                <w:rFonts w:ascii="Wingdings 2" w:hAnsi="Wingdings 2" w:cs="Times New Roman"/>
                <w:bCs/>
                <w:kern w:val="28"/>
                <w14:cntxtAlts/>
              </w:rPr>
            </w:pPr>
          </w:p>
        </w:tc>
        <w:tc>
          <w:tcPr>
            <w:tcW w:w="653" w:type="dxa"/>
          </w:tcPr>
          <w:p w14:paraId="66899410" w14:textId="77777777" w:rsidR="00D505BC" w:rsidRPr="00EC36F7" w:rsidRDefault="00D505BC"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607" w:type="dxa"/>
            <w:shd w:val="clear" w:color="auto" w:fill="D9D9D9" w:themeFill="background1" w:themeFillShade="D9"/>
          </w:tcPr>
          <w:p w14:paraId="47021137" w14:textId="77777777" w:rsidR="00D505BC" w:rsidRPr="00EC36F7" w:rsidRDefault="00D505BC" w:rsidP="006E5BAA">
            <w:pPr>
              <w:widowControl w:val="0"/>
              <w:jc w:val="center"/>
              <w:rPr>
                <w:rFonts w:cs="Times New Roman"/>
                <w:bCs/>
                <w:kern w:val="28"/>
                <w14:cntxtAlts/>
              </w:rPr>
            </w:pPr>
          </w:p>
        </w:tc>
        <w:tc>
          <w:tcPr>
            <w:tcW w:w="649" w:type="dxa"/>
          </w:tcPr>
          <w:p w14:paraId="355B37EF" w14:textId="77777777" w:rsidR="00D505BC" w:rsidRPr="00EC36F7" w:rsidRDefault="00D505BC"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569" w:type="dxa"/>
            <w:shd w:val="clear" w:color="auto" w:fill="D9D9D9" w:themeFill="background1" w:themeFillShade="D9"/>
          </w:tcPr>
          <w:p w14:paraId="077D9435" w14:textId="21C22DFA" w:rsidR="00D505BC" w:rsidRPr="00C2577B" w:rsidRDefault="00D505BC" w:rsidP="006E5BAA">
            <w:pPr>
              <w:widowControl w:val="0"/>
              <w:jc w:val="center"/>
              <w:rPr>
                <w:rFonts w:ascii="Wingdings 2" w:hAnsi="Wingdings 2" w:cs="Times New Roman"/>
                <w:bCs/>
                <w:kern w:val="28"/>
                <w14:cntxtAlts/>
              </w:rPr>
            </w:pPr>
          </w:p>
        </w:tc>
        <w:tc>
          <w:tcPr>
            <w:tcW w:w="876" w:type="dxa"/>
          </w:tcPr>
          <w:p w14:paraId="77AB7A8F" w14:textId="1E29EE8F" w:rsidR="00D505BC" w:rsidRPr="00EC36F7" w:rsidRDefault="00A809A1"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1268" w:type="dxa"/>
          </w:tcPr>
          <w:p w14:paraId="0889C0D4" w14:textId="77777777" w:rsidR="00D505BC" w:rsidRPr="00EC36F7" w:rsidRDefault="00D505BC"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r>
      <w:tr w:rsidR="00D505BC" w:rsidRPr="00EC36F7" w14:paraId="497D7266" w14:textId="77777777" w:rsidTr="00A2531B">
        <w:tc>
          <w:tcPr>
            <w:tcW w:w="620" w:type="dxa"/>
          </w:tcPr>
          <w:p w14:paraId="3D6BEF83" w14:textId="77777777" w:rsidR="00D505BC" w:rsidRPr="00EC36F7" w:rsidRDefault="00D505BC" w:rsidP="006E5BAA">
            <w:pPr>
              <w:widowControl w:val="0"/>
              <w:jc w:val="both"/>
              <w:rPr>
                <w:rFonts w:cs="Times New Roman"/>
                <w:bCs/>
                <w:kern w:val="28"/>
                <w14:cntxtAlts/>
              </w:rPr>
            </w:pPr>
            <w:r>
              <w:rPr>
                <w:rFonts w:cs="Times New Roman"/>
                <w:bCs/>
                <w:kern w:val="28"/>
                <w14:cntxtAlts/>
              </w:rPr>
              <w:t>DB</w:t>
            </w:r>
          </w:p>
        </w:tc>
        <w:tc>
          <w:tcPr>
            <w:tcW w:w="999" w:type="dxa"/>
          </w:tcPr>
          <w:p w14:paraId="70D0462F" w14:textId="03221242" w:rsidR="00D505BC" w:rsidRPr="00EC36F7" w:rsidRDefault="00172B17" w:rsidP="006E5BAA">
            <w:pPr>
              <w:pStyle w:val="Heading2"/>
              <w:spacing w:before="0" w:after="0"/>
              <w:jc w:val="center"/>
              <w:rPr>
                <w:rFonts w:ascii="Wingdings 2" w:hAnsi="Wingdings 2"/>
                <w:b/>
                <w:bCs/>
                <w:kern w:val="28"/>
                <w14:cntxtAlts/>
              </w:rPr>
            </w:pPr>
            <w:r w:rsidRPr="00EC36F7">
              <w:rPr>
                <w:rFonts w:ascii="Wingdings 2" w:hAnsi="Wingdings 2" w:cs="Times New Roman"/>
                <w:bCs/>
                <w:kern w:val="28"/>
                <w14:cntxtAlts/>
              </w:rPr>
              <w:t></w:t>
            </w:r>
          </w:p>
        </w:tc>
        <w:tc>
          <w:tcPr>
            <w:tcW w:w="1209" w:type="dxa"/>
          </w:tcPr>
          <w:p w14:paraId="012171DD" w14:textId="614297F3" w:rsidR="00D505BC" w:rsidRPr="00EC36F7" w:rsidRDefault="00172B17"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1215" w:type="dxa"/>
            <w:shd w:val="clear" w:color="auto" w:fill="D9D9D9" w:themeFill="background1" w:themeFillShade="D9"/>
          </w:tcPr>
          <w:p w14:paraId="7B19D744" w14:textId="77777777" w:rsidR="00D505BC" w:rsidRPr="00EC36F7" w:rsidRDefault="00D505BC" w:rsidP="006E5BAA">
            <w:pPr>
              <w:widowControl w:val="0"/>
              <w:jc w:val="center"/>
              <w:rPr>
                <w:rFonts w:ascii="Wingdings 2" w:hAnsi="Wingdings 2" w:cs="Times New Roman"/>
                <w:bCs/>
                <w:kern w:val="28"/>
                <w14:cntxtAlts/>
              </w:rPr>
            </w:pPr>
          </w:p>
        </w:tc>
        <w:tc>
          <w:tcPr>
            <w:tcW w:w="1058" w:type="dxa"/>
          </w:tcPr>
          <w:p w14:paraId="29643D72" w14:textId="36D9DFD6" w:rsidR="00D505BC" w:rsidRPr="00EC36F7" w:rsidRDefault="00A2531B" w:rsidP="006E5BAA">
            <w:pPr>
              <w:widowControl w:val="0"/>
              <w:jc w:val="center"/>
              <w:rPr>
                <w:rFonts w:ascii="Wingdings 2" w:hAnsi="Wingdings 2"/>
                <w:kern w:val="28"/>
                <w14:cntxtAlts/>
              </w:rPr>
            </w:pPr>
            <w:r w:rsidRPr="00EC36F7">
              <w:rPr>
                <w:rFonts w:ascii="Wingdings 2" w:hAnsi="Wingdings 2" w:cs="Times New Roman"/>
                <w:bCs/>
                <w:kern w:val="28"/>
                <w14:cntxtAlts/>
              </w:rPr>
              <w:t></w:t>
            </w:r>
          </w:p>
        </w:tc>
        <w:tc>
          <w:tcPr>
            <w:tcW w:w="818" w:type="dxa"/>
            <w:shd w:val="clear" w:color="auto" w:fill="D9D9D9" w:themeFill="background1" w:themeFillShade="D9"/>
          </w:tcPr>
          <w:p w14:paraId="05961975" w14:textId="77777777" w:rsidR="00D505BC" w:rsidRPr="00EC36F7" w:rsidRDefault="00D505BC" w:rsidP="006E5BAA">
            <w:pPr>
              <w:widowControl w:val="0"/>
              <w:jc w:val="center"/>
              <w:rPr>
                <w:rFonts w:ascii="Wingdings 2" w:hAnsi="Wingdings 2" w:cs="Times New Roman"/>
                <w:bCs/>
                <w:kern w:val="28"/>
                <w14:cntxtAlts/>
              </w:rPr>
            </w:pPr>
          </w:p>
        </w:tc>
        <w:tc>
          <w:tcPr>
            <w:tcW w:w="653" w:type="dxa"/>
          </w:tcPr>
          <w:p w14:paraId="6A5B4537" w14:textId="77777777" w:rsidR="00D505BC" w:rsidRPr="00EC36F7" w:rsidRDefault="00D505BC"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607" w:type="dxa"/>
            <w:shd w:val="clear" w:color="auto" w:fill="D9D9D9" w:themeFill="background1" w:themeFillShade="D9"/>
          </w:tcPr>
          <w:p w14:paraId="4A7B3329" w14:textId="77777777" w:rsidR="00D505BC" w:rsidRPr="00EC36F7" w:rsidRDefault="00D505BC" w:rsidP="006E5BAA">
            <w:pPr>
              <w:widowControl w:val="0"/>
              <w:jc w:val="center"/>
              <w:rPr>
                <w:rFonts w:cs="Times New Roman"/>
                <w:bCs/>
                <w:kern w:val="28"/>
                <w14:cntxtAlts/>
              </w:rPr>
            </w:pPr>
          </w:p>
        </w:tc>
        <w:tc>
          <w:tcPr>
            <w:tcW w:w="649" w:type="dxa"/>
          </w:tcPr>
          <w:p w14:paraId="7366801C" w14:textId="77777777" w:rsidR="00D505BC" w:rsidRPr="00EC36F7" w:rsidRDefault="00D505BC"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569" w:type="dxa"/>
            <w:shd w:val="clear" w:color="auto" w:fill="D9D9D9" w:themeFill="background1" w:themeFillShade="D9"/>
          </w:tcPr>
          <w:p w14:paraId="3E4DB8AB" w14:textId="316A8864" w:rsidR="00D505BC" w:rsidRPr="00EC36F7" w:rsidRDefault="00D505BC" w:rsidP="006E5BAA">
            <w:pPr>
              <w:widowControl w:val="0"/>
              <w:jc w:val="center"/>
              <w:rPr>
                <w:rFonts w:ascii="Wingdings 2" w:hAnsi="Wingdings 2"/>
                <w:kern w:val="28"/>
                <w14:cntxtAlts/>
              </w:rPr>
            </w:pPr>
          </w:p>
        </w:tc>
        <w:tc>
          <w:tcPr>
            <w:tcW w:w="876" w:type="dxa"/>
          </w:tcPr>
          <w:p w14:paraId="46B253C2" w14:textId="5F6CF58C" w:rsidR="00D505BC" w:rsidRPr="00EC36F7" w:rsidRDefault="00A2531B"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1268" w:type="dxa"/>
          </w:tcPr>
          <w:p w14:paraId="424418EF" w14:textId="77777777" w:rsidR="00D505BC" w:rsidRPr="00EC36F7" w:rsidRDefault="00D505BC"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r>
      <w:tr w:rsidR="00D505BC" w:rsidRPr="00EC36F7" w14:paraId="49BA8E3D" w14:textId="77777777" w:rsidTr="0062751A">
        <w:tc>
          <w:tcPr>
            <w:tcW w:w="620" w:type="dxa"/>
          </w:tcPr>
          <w:p w14:paraId="6C9A8A45" w14:textId="77777777" w:rsidR="00D505BC" w:rsidRPr="00EC36F7" w:rsidRDefault="00D505BC" w:rsidP="006E5BAA">
            <w:pPr>
              <w:widowControl w:val="0"/>
              <w:jc w:val="both"/>
              <w:rPr>
                <w:rFonts w:cs="Times New Roman"/>
                <w:bCs/>
                <w:kern w:val="28"/>
                <w14:cntxtAlts/>
              </w:rPr>
            </w:pPr>
            <w:proofErr w:type="spellStart"/>
            <w:r w:rsidRPr="00EC36F7">
              <w:rPr>
                <w:rFonts w:cs="Times New Roman"/>
                <w:bCs/>
                <w:kern w:val="28"/>
                <w14:cntxtAlts/>
              </w:rPr>
              <w:t>AdF</w:t>
            </w:r>
            <w:proofErr w:type="spellEnd"/>
          </w:p>
        </w:tc>
        <w:tc>
          <w:tcPr>
            <w:tcW w:w="999" w:type="dxa"/>
          </w:tcPr>
          <w:p w14:paraId="7FB76363" w14:textId="77777777" w:rsidR="00D505BC" w:rsidRPr="00EC36F7" w:rsidRDefault="00D505BC" w:rsidP="006E5BAA">
            <w:pPr>
              <w:widowControl w:val="0"/>
              <w:jc w:val="center"/>
              <w:rPr>
                <w:rFonts w:cs="Times New Roman"/>
                <w:bCs/>
                <w:kern w:val="28"/>
                <w14:cntxtAlts/>
              </w:rPr>
            </w:pPr>
            <w:r w:rsidRPr="00EC36F7">
              <w:rPr>
                <w:rFonts w:cs="Times New Roman"/>
                <w:bCs/>
                <w:kern w:val="28"/>
                <w14:cntxtAlts/>
              </w:rPr>
              <w:t>X</w:t>
            </w:r>
          </w:p>
        </w:tc>
        <w:tc>
          <w:tcPr>
            <w:tcW w:w="1209" w:type="dxa"/>
            <w:shd w:val="clear" w:color="auto" w:fill="FFFFFF" w:themeFill="background1"/>
          </w:tcPr>
          <w:p w14:paraId="396CC394" w14:textId="77777777" w:rsidR="00D505BC" w:rsidRPr="00EC36F7" w:rsidRDefault="00D505BC" w:rsidP="006E5BAA">
            <w:pPr>
              <w:widowControl w:val="0"/>
              <w:jc w:val="center"/>
              <w:rPr>
                <w:rFonts w:ascii="Wingdings 2" w:hAnsi="Wingdings 2" w:cs="Times New Roman"/>
                <w:bCs/>
                <w:kern w:val="28"/>
                <w14:cntxtAlts/>
              </w:rPr>
            </w:pPr>
            <w:r w:rsidRPr="00EC36F7">
              <w:rPr>
                <w:rFonts w:ascii="Wingdings 2" w:hAnsi="Wingdings 2" w:cs="Times New Roman"/>
                <w:b/>
                <w:bCs/>
                <w:kern w:val="28"/>
                <w14:cntxtAlts/>
              </w:rPr>
              <w:t></w:t>
            </w:r>
          </w:p>
        </w:tc>
        <w:tc>
          <w:tcPr>
            <w:tcW w:w="1215" w:type="dxa"/>
            <w:shd w:val="clear" w:color="auto" w:fill="D9D9D9" w:themeFill="background1" w:themeFillShade="D9"/>
          </w:tcPr>
          <w:p w14:paraId="1C97CCED" w14:textId="4DAD59F8" w:rsidR="00D505BC" w:rsidRPr="00EC36F7" w:rsidRDefault="00D505BC" w:rsidP="006E5BAA">
            <w:pPr>
              <w:widowControl w:val="0"/>
              <w:jc w:val="center"/>
              <w:rPr>
                <w:rFonts w:ascii="Wingdings 2" w:hAnsi="Wingdings 2" w:cs="Times New Roman"/>
                <w:bCs/>
                <w:kern w:val="28"/>
                <w14:cntxtAlts/>
              </w:rPr>
            </w:pPr>
          </w:p>
        </w:tc>
        <w:tc>
          <w:tcPr>
            <w:tcW w:w="1058" w:type="dxa"/>
          </w:tcPr>
          <w:p w14:paraId="069D5081" w14:textId="31B6503D" w:rsidR="00D505BC" w:rsidRPr="00EC36F7" w:rsidRDefault="000C2FC0"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818" w:type="dxa"/>
            <w:shd w:val="clear" w:color="auto" w:fill="D9D9D9" w:themeFill="background1" w:themeFillShade="D9"/>
          </w:tcPr>
          <w:p w14:paraId="5C262560" w14:textId="77777777" w:rsidR="00D505BC" w:rsidRPr="00EC36F7" w:rsidRDefault="00D505BC" w:rsidP="006E5BAA">
            <w:pPr>
              <w:widowControl w:val="0"/>
              <w:jc w:val="center"/>
              <w:rPr>
                <w:rFonts w:ascii="Wingdings 2" w:hAnsi="Wingdings 2" w:cs="Times New Roman"/>
                <w:bCs/>
                <w:kern w:val="28"/>
                <w14:cntxtAlts/>
              </w:rPr>
            </w:pPr>
          </w:p>
        </w:tc>
        <w:tc>
          <w:tcPr>
            <w:tcW w:w="653" w:type="dxa"/>
          </w:tcPr>
          <w:p w14:paraId="3E74BCC6" w14:textId="77777777" w:rsidR="00D505BC" w:rsidRPr="00EC36F7" w:rsidRDefault="00D505BC"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607" w:type="dxa"/>
            <w:shd w:val="clear" w:color="auto" w:fill="D9D9D9" w:themeFill="background1" w:themeFillShade="D9"/>
          </w:tcPr>
          <w:p w14:paraId="1F7ADD29" w14:textId="77777777" w:rsidR="00D505BC" w:rsidRPr="00EC36F7" w:rsidRDefault="00D505BC" w:rsidP="006E5BAA">
            <w:pPr>
              <w:widowControl w:val="0"/>
              <w:jc w:val="center"/>
              <w:rPr>
                <w:rFonts w:ascii="Wingdings 2" w:hAnsi="Wingdings 2" w:cs="Times New Roman"/>
                <w:bCs/>
                <w:kern w:val="28"/>
                <w14:cntxtAlts/>
              </w:rPr>
            </w:pPr>
          </w:p>
        </w:tc>
        <w:tc>
          <w:tcPr>
            <w:tcW w:w="649" w:type="dxa"/>
          </w:tcPr>
          <w:p w14:paraId="47833095" w14:textId="048043DE" w:rsidR="00D505BC" w:rsidRPr="00EC36F7" w:rsidRDefault="000C2FC0"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569" w:type="dxa"/>
            <w:shd w:val="clear" w:color="auto" w:fill="D9D9D9" w:themeFill="background1" w:themeFillShade="D9"/>
          </w:tcPr>
          <w:p w14:paraId="0EEB90EF" w14:textId="5EFF437C" w:rsidR="00D505BC" w:rsidRPr="00C2577B" w:rsidRDefault="00D505BC" w:rsidP="006E5BAA">
            <w:pPr>
              <w:widowControl w:val="0"/>
              <w:jc w:val="center"/>
              <w:rPr>
                <w:rFonts w:ascii="Wingdings 2" w:hAnsi="Wingdings 2" w:cs="Times New Roman"/>
                <w:bCs/>
                <w:kern w:val="28"/>
                <w14:cntxtAlts/>
              </w:rPr>
            </w:pPr>
          </w:p>
        </w:tc>
        <w:tc>
          <w:tcPr>
            <w:tcW w:w="876" w:type="dxa"/>
          </w:tcPr>
          <w:p w14:paraId="7E23DB44" w14:textId="47B85EB6" w:rsidR="00D505BC" w:rsidRPr="00EC36F7" w:rsidRDefault="000C2FC0"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1268" w:type="dxa"/>
          </w:tcPr>
          <w:p w14:paraId="409FB39E" w14:textId="7A0B5641" w:rsidR="00D505BC" w:rsidRPr="00EC36F7" w:rsidRDefault="000C2FC0"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r>
      <w:tr w:rsidR="00D505BC" w:rsidRPr="00EC36F7" w14:paraId="279FCF34" w14:textId="77777777" w:rsidTr="0062751A">
        <w:tc>
          <w:tcPr>
            <w:tcW w:w="620" w:type="dxa"/>
          </w:tcPr>
          <w:p w14:paraId="14EF8BD6"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KD</w:t>
            </w:r>
          </w:p>
        </w:tc>
        <w:tc>
          <w:tcPr>
            <w:tcW w:w="999" w:type="dxa"/>
          </w:tcPr>
          <w:p w14:paraId="44D443C5" w14:textId="30AF1255" w:rsidR="00D505BC" w:rsidRPr="00EC36F7" w:rsidRDefault="001224BA" w:rsidP="006E5BAA">
            <w:pPr>
              <w:widowControl w:val="0"/>
              <w:jc w:val="center"/>
              <w:rPr>
                <w:rFonts w:cs="Times New Roman"/>
                <w:bCs/>
                <w:kern w:val="28"/>
                <w14:cntxtAlts/>
              </w:rPr>
            </w:pPr>
            <w:r>
              <w:rPr>
                <w:rFonts w:cs="Times New Roman"/>
                <w:bCs/>
                <w:kern w:val="28"/>
                <w14:cntxtAlts/>
              </w:rPr>
              <w:t>X</w:t>
            </w:r>
          </w:p>
        </w:tc>
        <w:tc>
          <w:tcPr>
            <w:tcW w:w="1209" w:type="dxa"/>
            <w:shd w:val="clear" w:color="auto" w:fill="FFFFFF" w:themeFill="background1"/>
          </w:tcPr>
          <w:p w14:paraId="1E38AACB" w14:textId="77777777" w:rsidR="00D505BC" w:rsidRPr="00EC36F7" w:rsidRDefault="00D505BC" w:rsidP="006E5BAA">
            <w:pPr>
              <w:widowControl w:val="0"/>
              <w:jc w:val="center"/>
              <w:rPr>
                <w:rFonts w:ascii="Wingdings 2" w:hAnsi="Wingdings 2" w:cs="Times New Roman"/>
                <w:b/>
                <w:bCs/>
                <w:kern w:val="28"/>
                <w14:cntxtAlts/>
              </w:rPr>
            </w:pPr>
            <w:r w:rsidRPr="00EC36F7">
              <w:rPr>
                <w:rFonts w:cs="Times New Roman"/>
                <w:bCs/>
                <w:kern w:val="28"/>
                <w14:cntxtAlts/>
              </w:rPr>
              <w:t>X</w:t>
            </w:r>
          </w:p>
        </w:tc>
        <w:tc>
          <w:tcPr>
            <w:tcW w:w="1215" w:type="dxa"/>
            <w:shd w:val="clear" w:color="auto" w:fill="D9D9D9" w:themeFill="background1" w:themeFillShade="D9"/>
          </w:tcPr>
          <w:p w14:paraId="7EFCF97F" w14:textId="0E61673F" w:rsidR="00D505BC" w:rsidRPr="00EC36F7" w:rsidRDefault="00D505BC" w:rsidP="006E5BAA">
            <w:pPr>
              <w:widowControl w:val="0"/>
              <w:jc w:val="center"/>
              <w:rPr>
                <w:rFonts w:ascii="Wingdings 2" w:hAnsi="Wingdings 2" w:cs="Times New Roman"/>
                <w:b/>
                <w:bCs/>
                <w:kern w:val="28"/>
                <w14:cntxtAlts/>
              </w:rPr>
            </w:pPr>
          </w:p>
        </w:tc>
        <w:tc>
          <w:tcPr>
            <w:tcW w:w="1058" w:type="dxa"/>
          </w:tcPr>
          <w:p w14:paraId="49FC6F7A" w14:textId="77777777" w:rsidR="00D505BC" w:rsidRPr="00EC36F7" w:rsidRDefault="00D505BC" w:rsidP="006E5BAA">
            <w:pPr>
              <w:widowControl w:val="0"/>
              <w:jc w:val="center"/>
              <w:rPr>
                <w:rFonts w:ascii="Wingdings 2" w:hAnsi="Wingdings 2" w:cs="Times New Roman"/>
                <w:bCs/>
                <w:kern w:val="28"/>
                <w14:cntxtAlts/>
              </w:rPr>
            </w:pPr>
            <w:r w:rsidRPr="00EC36F7">
              <w:rPr>
                <w:rFonts w:cs="Times New Roman"/>
                <w:bCs/>
                <w:kern w:val="28"/>
                <w14:cntxtAlts/>
              </w:rPr>
              <w:t>X</w:t>
            </w:r>
          </w:p>
        </w:tc>
        <w:tc>
          <w:tcPr>
            <w:tcW w:w="818" w:type="dxa"/>
            <w:shd w:val="clear" w:color="auto" w:fill="D9D9D9" w:themeFill="background1" w:themeFillShade="D9"/>
          </w:tcPr>
          <w:p w14:paraId="744D7C59" w14:textId="77777777" w:rsidR="00D505BC" w:rsidRPr="00EC36F7" w:rsidRDefault="00D505BC" w:rsidP="006E5BAA">
            <w:pPr>
              <w:widowControl w:val="0"/>
              <w:jc w:val="center"/>
              <w:rPr>
                <w:rFonts w:cs="Times New Roman"/>
                <w:bCs/>
                <w:kern w:val="28"/>
                <w14:cntxtAlts/>
              </w:rPr>
            </w:pPr>
          </w:p>
        </w:tc>
        <w:tc>
          <w:tcPr>
            <w:tcW w:w="653" w:type="dxa"/>
          </w:tcPr>
          <w:p w14:paraId="5BA86B26" w14:textId="46C56315" w:rsidR="00D505BC" w:rsidRPr="00EC36F7" w:rsidRDefault="00690FC4" w:rsidP="006E5BAA">
            <w:pPr>
              <w:widowControl w:val="0"/>
              <w:jc w:val="center"/>
              <w:rPr>
                <w:rFonts w:ascii="Wingdings 2" w:hAnsi="Wingdings 2" w:cs="Times New Roman"/>
                <w:bCs/>
                <w:kern w:val="28"/>
                <w14:cntxtAlts/>
              </w:rPr>
            </w:pPr>
            <w:r w:rsidRPr="00EC36F7">
              <w:rPr>
                <w:rFonts w:cs="Times New Roman"/>
                <w:bCs/>
                <w:kern w:val="28"/>
                <w14:cntxtAlts/>
              </w:rPr>
              <w:t>X</w:t>
            </w:r>
          </w:p>
        </w:tc>
        <w:tc>
          <w:tcPr>
            <w:tcW w:w="607" w:type="dxa"/>
            <w:shd w:val="clear" w:color="auto" w:fill="D9D9D9" w:themeFill="background1" w:themeFillShade="D9"/>
          </w:tcPr>
          <w:p w14:paraId="672384B7" w14:textId="77777777" w:rsidR="00D505BC" w:rsidRPr="00EC36F7" w:rsidRDefault="00D505BC" w:rsidP="006E5BAA">
            <w:pPr>
              <w:widowControl w:val="0"/>
              <w:jc w:val="center"/>
              <w:rPr>
                <w:rFonts w:ascii="Wingdings 2" w:hAnsi="Wingdings 2" w:cs="Times New Roman"/>
                <w:bCs/>
                <w:kern w:val="28"/>
                <w14:cntxtAlts/>
              </w:rPr>
            </w:pPr>
          </w:p>
        </w:tc>
        <w:tc>
          <w:tcPr>
            <w:tcW w:w="649" w:type="dxa"/>
          </w:tcPr>
          <w:p w14:paraId="58A7609B" w14:textId="77777777" w:rsidR="00D505BC" w:rsidRPr="00EC36F7" w:rsidRDefault="00D505BC"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569" w:type="dxa"/>
            <w:shd w:val="clear" w:color="auto" w:fill="D9D9D9" w:themeFill="background1" w:themeFillShade="D9"/>
          </w:tcPr>
          <w:p w14:paraId="28320B61" w14:textId="01CCE01D" w:rsidR="00D505BC" w:rsidRPr="00C2577B" w:rsidRDefault="00D505BC" w:rsidP="006E5BAA">
            <w:pPr>
              <w:widowControl w:val="0"/>
              <w:jc w:val="center"/>
              <w:rPr>
                <w:rFonts w:ascii="Wingdings 2" w:hAnsi="Wingdings 2" w:cs="Times New Roman"/>
                <w:bCs/>
                <w:kern w:val="28"/>
                <w14:cntxtAlts/>
              </w:rPr>
            </w:pPr>
          </w:p>
        </w:tc>
        <w:tc>
          <w:tcPr>
            <w:tcW w:w="876" w:type="dxa"/>
          </w:tcPr>
          <w:p w14:paraId="22EB3F63" w14:textId="06311C5A" w:rsidR="00D505BC" w:rsidRPr="00EC36F7" w:rsidRDefault="00690FC4" w:rsidP="006E5BAA">
            <w:pPr>
              <w:widowControl w:val="0"/>
              <w:jc w:val="center"/>
              <w:rPr>
                <w:rFonts w:cs="Times New Roman"/>
                <w:bCs/>
                <w:kern w:val="28"/>
                <w14:cntxtAlts/>
              </w:rPr>
            </w:pPr>
            <w:r>
              <w:rPr>
                <w:rFonts w:cs="Times New Roman"/>
                <w:bCs/>
                <w:kern w:val="28"/>
                <w14:cntxtAlts/>
              </w:rPr>
              <w:t>X</w:t>
            </w:r>
          </w:p>
        </w:tc>
        <w:tc>
          <w:tcPr>
            <w:tcW w:w="1268" w:type="dxa"/>
          </w:tcPr>
          <w:p w14:paraId="35EB86D1" w14:textId="77777777" w:rsidR="00D505BC" w:rsidRPr="00EC36F7" w:rsidRDefault="00D505BC" w:rsidP="006E5BAA">
            <w:pPr>
              <w:widowControl w:val="0"/>
              <w:jc w:val="center"/>
              <w:rPr>
                <w:rFonts w:cs="Times New Roman"/>
                <w:bCs/>
                <w:kern w:val="28"/>
                <w14:cntxtAlts/>
              </w:rPr>
            </w:pPr>
            <w:r w:rsidRPr="00EC36F7">
              <w:rPr>
                <w:rFonts w:ascii="Wingdings 2" w:hAnsi="Wingdings 2" w:cs="Times New Roman"/>
                <w:bCs/>
                <w:kern w:val="28"/>
                <w14:cntxtAlts/>
              </w:rPr>
              <w:t></w:t>
            </w:r>
          </w:p>
        </w:tc>
      </w:tr>
      <w:tr w:rsidR="00D505BC" w:rsidRPr="00EC36F7" w14:paraId="3199B708" w14:textId="77777777" w:rsidTr="0062751A">
        <w:tc>
          <w:tcPr>
            <w:tcW w:w="620" w:type="dxa"/>
          </w:tcPr>
          <w:p w14:paraId="38DCB81C" w14:textId="77777777" w:rsidR="00D505BC" w:rsidRPr="00EC36F7" w:rsidRDefault="00D505BC" w:rsidP="006E5BAA">
            <w:pPr>
              <w:widowControl w:val="0"/>
              <w:jc w:val="both"/>
              <w:rPr>
                <w:rFonts w:cs="Times New Roman"/>
                <w:bCs/>
                <w:kern w:val="28"/>
                <w14:cntxtAlts/>
              </w:rPr>
            </w:pPr>
            <w:r w:rsidRPr="00EC36F7">
              <w:rPr>
                <w:rFonts w:cs="Times New Roman"/>
                <w:bCs/>
                <w:kern w:val="28"/>
                <w14:cntxtAlts/>
              </w:rPr>
              <w:t>BD</w:t>
            </w:r>
          </w:p>
        </w:tc>
        <w:tc>
          <w:tcPr>
            <w:tcW w:w="999" w:type="dxa"/>
          </w:tcPr>
          <w:p w14:paraId="068FE92F" w14:textId="33FF8B1C" w:rsidR="00D505BC" w:rsidRPr="00EC36F7" w:rsidRDefault="0050641D"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1209" w:type="dxa"/>
            <w:shd w:val="clear" w:color="auto" w:fill="FFFFFF" w:themeFill="background1"/>
          </w:tcPr>
          <w:p w14:paraId="59F16FD6" w14:textId="28D134B5" w:rsidR="00D505BC" w:rsidRPr="00EC36F7" w:rsidRDefault="0050641D" w:rsidP="006E5BAA">
            <w:pPr>
              <w:widowControl w:val="0"/>
              <w:jc w:val="center"/>
              <w:rPr>
                <w:rFonts w:ascii="Wingdings 2" w:hAnsi="Wingdings 2" w:cs="Times New Roman"/>
                <w:b/>
                <w:bCs/>
                <w:kern w:val="28"/>
                <w14:cntxtAlts/>
              </w:rPr>
            </w:pPr>
            <w:r w:rsidRPr="00EC36F7">
              <w:rPr>
                <w:rFonts w:ascii="Wingdings 2" w:hAnsi="Wingdings 2" w:cs="Times New Roman"/>
                <w:bCs/>
                <w:kern w:val="28"/>
                <w14:cntxtAlts/>
              </w:rPr>
              <w:t></w:t>
            </w:r>
          </w:p>
        </w:tc>
        <w:tc>
          <w:tcPr>
            <w:tcW w:w="1215" w:type="dxa"/>
            <w:shd w:val="clear" w:color="auto" w:fill="D9D9D9" w:themeFill="background1" w:themeFillShade="D9"/>
          </w:tcPr>
          <w:p w14:paraId="1E5C54B0" w14:textId="49C2A1CB" w:rsidR="00D505BC" w:rsidRPr="00EC36F7" w:rsidRDefault="00D505BC" w:rsidP="006E5BAA">
            <w:pPr>
              <w:widowControl w:val="0"/>
              <w:jc w:val="center"/>
              <w:rPr>
                <w:rFonts w:ascii="Wingdings 2" w:hAnsi="Wingdings 2" w:cs="Times New Roman"/>
                <w:b/>
                <w:bCs/>
                <w:kern w:val="28"/>
                <w14:cntxtAlts/>
              </w:rPr>
            </w:pPr>
          </w:p>
        </w:tc>
        <w:tc>
          <w:tcPr>
            <w:tcW w:w="1058" w:type="dxa"/>
          </w:tcPr>
          <w:p w14:paraId="5729A5A6" w14:textId="475C7780" w:rsidR="00D505BC" w:rsidRPr="00EC36F7" w:rsidRDefault="0050641D"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818" w:type="dxa"/>
            <w:shd w:val="clear" w:color="auto" w:fill="D9D9D9" w:themeFill="background1" w:themeFillShade="D9"/>
          </w:tcPr>
          <w:p w14:paraId="73C4B69B" w14:textId="77777777" w:rsidR="00D505BC" w:rsidRPr="00EC36F7" w:rsidRDefault="00D505BC" w:rsidP="006E5BAA">
            <w:pPr>
              <w:widowControl w:val="0"/>
              <w:jc w:val="center"/>
              <w:rPr>
                <w:rFonts w:cs="Times New Roman"/>
                <w:bCs/>
                <w:kern w:val="28"/>
                <w14:cntxtAlts/>
              </w:rPr>
            </w:pPr>
          </w:p>
        </w:tc>
        <w:tc>
          <w:tcPr>
            <w:tcW w:w="653" w:type="dxa"/>
          </w:tcPr>
          <w:p w14:paraId="5C9E4853" w14:textId="77777777" w:rsidR="00D505BC" w:rsidRPr="00EC36F7" w:rsidRDefault="00D505BC"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607" w:type="dxa"/>
            <w:shd w:val="clear" w:color="auto" w:fill="D9D9D9" w:themeFill="background1" w:themeFillShade="D9"/>
          </w:tcPr>
          <w:p w14:paraId="3F498745" w14:textId="77777777" w:rsidR="00D505BC" w:rsidRPr="00EC36F7" w:rsidRDefault="00D505BC" w:rsidP="006E5BAA">
            <w:pPr>
              <w:widowControl w:val="0"/>
              <w:jc w:val="center"/>
              <w:rPr>
                <w:rFonts w:ascii="Wingdings 2" w:hAnsi="Wingdings 2" w:cs="Times New Roman"/>
                <w:bCs/>
                <w:kern w:val="28"/>
                <w14:cntxtAlts/>
              </w:rPr>
            </w:pPr>
          </w:p>
        </w:tc>
        <w:tc>
          <w:tcPr>
            <w:tcW w:w="649" w:type="dxa"/>
          </w:tcPr>
          <w:p w14:paraId="02D74A39" w14:textId="77777777" w:rsidR="00D505BC" w:rsidRPr="00EC36F7" w:rsidRDefault="00D505BC"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569" w:type="dxa"/>
            <w:shd w:val="clear" w:color="auto" w:fill="D9D9D9" w:themeFill="background1" w:themeFillShade="D9"/>
          </w:tcPr>
          <w:p w14:paraId="18470C41" w14:textId="2BBE79E0" w:rsidR="00D505BC" w:rsidRPr="00C2577B" w:rsidRDefault="00D505BC" w:rsidP="006E5BAA">
            <w:pPr>
              <w:widowControl w:val="0"/>
              <w:jc w:val="center"/>
              <w:rPr>
                <w:rFonts w:ascii="Wingdings 2" w:hAnsi="Wingdings 2" w:cs="Times New Roman"/>
                <w:bCs/>
                <w:kern w:val="28"/>
                <w14:cntxtAlts/>
              </w:rPr>
            </w:pPr>
          </w:p>
        </w:tc>
        <w:tc>
          <w:tcPr>
            <w:tcW w:w="876" w:type="dxa"/>
          </w:tcPr>
          <w:p w14:paraId="78ADDF25" w14:textId="17F83B4E" w:rsidR="00D505BC" w:rsidRPr="00EC36F7" w:rsidRDefault="000F6DBE" w:rsidP="006E5BAA">
            <w:pPr>
              <w:widowControl w:val="0"/>
              <w:jc w:val="center"/>
              <w:rPr>
                <w:rFonts w:cs="Times New Roman"/>
                <w:bCs/>
                <w:kern w:val="28"/>
                <w14:cntxtAlts/>
              </w:rPr>
            </w:pPr>
            <w:r>
              <w:rPr>
                <w:rFonts w:cs="Times New Roman"/>
                <w:bCs/>
                <w:kern w:val="28"/>
                <w14:cntxtAlts/>
              </w:rPr>
              <w:t>X</w:t>
            </w:r>
          </w:p>
        </w:tc>
        <w:tc>
          <w:tcPr>
            <w:tcW w:w="1268" w:type="dxa"/>
          </w:tcPr>
          <w:p w14:paraId="415694DD" w14:textId="4D2A3DB7" w:rsidR="00D505BC" w:rsidRPr="00EC36F7" w:rsidRDefault="0050641D" w:rsidP="006E5BAA">
            <w:pPr>
              <w:widowControl w:val="0"/>
              <w:jc w:val="center"/>
              <w:rPr>
                <w:rFonts w:cs="Times New Roman"/>
                <w:bCs/>
                <w:kern w:val="28"/>
                <w14:cntxtAlts/>
              </w:rPr>
            </w:pPr>
            <w:r w:rsidRPr="00EC36F7">
              <w:rPr>
                <w:rFonts w:ascii="Wingdings 2" w:hAnsi="Wingdings 2" w:cs="Times New Roman"/>
                <w:bCs/>
                <w:kern w:val="28"/>
                <w14:cntxtAlts/>
              </w:rPr>
              <w:t></w:t>
            </w:r>
          </w:p>
        </w:tc>
      </w:tr>
      <w:tr w:rsidR="00D505BC" w:rsidRPr="00EC36F7" w14:paraId="075609A7" w14:textId="77777777" w:rsidTr="005C394F">
        <w:tc>
          <w:tcPr>
            <w:tcW w:w="620" w:type="dxa"/>
          </w:tcPr>
          <w:p w14:paraId="710F7217" w14:textId="6EBBDE97" w:rsidR="00D505BC" w:rsidRPr="00EC36F7" w:rsidRDefault="0001410D" w:rsidP="006E5BAA">
            <w:pPr>
              <w:widowControl w:val="0"/>
              <w:jc w:val="both"/>
              <w:rPr>
                <w:rFonts w:cs="Times New Roman"/>
                <w:bCs/>
                <w:kern w:val="28"/>
                <w14:cntxtAlts/>
              </w:rPr>
            </w:pPr>
            <w:r>
              <w:rPr>
                <w:rFonts w:cs="Times New Roman"/>
                <w:bCs/>
                <w:kern w:val="28"/>
                <w14:cntxtAlts/>
              </w:rPr>
              <w:t>CMI</w:t>
            </w:r>
          </w:p>
        </w:tc>
        <w:tc>
          <w:tcPr>
            <w:tcW w:w="999" w:type="dxa"/>
          </w:tcPr>
          <w:p w14:paraId="7898C16E" w14:textId="440F3F32" w:rsidR="00D505BC" w:rsidRPr="00EC36F7" w:rsidRDefault="000F6DBE" w:rsidP="006E5BAA">
            <w:pPr>
              <w:widowControl w:val="0"/>
              <w:jc w:val="center"/>
              <w:rPr>
                <w:rFonts w:cs="Times New Roman"/>
                <w:bCs/>
                <w:kern w:val="28"/>
                <w14:cntxtAlts/>
              </w:rPr>
            </w:pPr>
            <w:r>
              <w:rPr>
                <w:rFonts w:cs="Times New Roman"/>
                <w:bCs/>
                <w:kern w:val="28"/>
                <w14:cntxtAlts/>
              </w:rPr>
              <w:t>X</w:t>
            </w:r>
          </w:p>
        </w:tc>
        <w:tc>
          <w:tcPr>
            <w:tcW w:w="1209" w:type="dxa"/>
            <w:shd w:val="clear" w:color="auto" w:fill="FFFFFF" w:themeFill="background1"/>
          </w:tcPr>
          <w:p w14:paraId="17419A84" w14:textId="77777777" w:rsidR="00D505BC" w:rsidRPr="00EC36F7" w:rsidRDefault="00D505BC" w:rsidP="006E5BAA">
            <w:pPr>
              <w:widowControl w:val="0"/>
              <w:jc w:val="center"/>
              <w:rPr>
                <w:rFonts w:ascii="Wingdings 2" w:hAnsi="Wingdings 2" w:cs="Times New Roman"/>
                <w:bCs/>
                <w:kern w:val="28"/>
                <w14:cntxtAlts/>
              </w:rPr>
            </w:pPr>
            <w:r w:rsidRPr="00EC36F7">
              <w:rPr>
                <w:rFonts w:ascii="Wingdings 2" w:hAnsi="Wingdings 2" w:cs="Times New Roman"/>
                <w:b/>
                <w:bCs/>
                <w:kern w:val="28"/>
                <w14:cntxtAlts/>
              </w:rPr>
              <w:t></w:t>
            </w:r>
          </w:p>
        </w:tc>
        <w:tc>
          <w:tcPr>
            <w:tcW w:w="1215" w:type="dxa"/>
            <w:shd w:val="clear" w:color="auto" w:fill="D9D9D9" w:themeFill="background1" w:themeFillShade="D9"/>
          </w:tcPr>
          <w:p w14:paraId="4AD16FAD" w14:textId="4AC5D4A4" w:rsidR="00D505BC" w:rsidRPr="00EC36F7" w:rsidRDefault="00D505BC" w:rsidP="006E5BAA">
            <w:pPr>
              <w:widowControl w:val="0"/>
              <w:jc w:val="center"/>
              <w:rPr>
                <w:rFonts w:ascii="Wingdings 2" w:hAnsi="Wingdings 2" w:cs="Times New Roman"/>
                <w:bCs/>
                <w:kern w:val="28"/>
                <w14:cntxtAlts/>
              </w:rPr>
            </w:pPr>
          </w:p>
        </w:tc>
        <w:tc>
          <w:tcPr>
            <w:tcW w:w="1058" w:type="dxa"/>
          </w:tcPr>
          <w:p w14:paraId="5FB622C0" w14:textId="2DBBD162" w:rsidR="00D505BC" w:rsidRPr="00EC36F7" w:rsidRDefault="005C394F" w:rsidP="006E5BAA">
            <w:pPr>
              <w:widowControl w:val="0"/>
              <w:jc w:val="center"/>
              <w:rPr>
                <w:rFonts w:ascii="Wingdings 2" w:hAnsi="Wingdings 2" w:cs="Times New Roman"/>
                <w:bCs/>
                <w:kern w:val="28"/>
                <w14:cntxtAlts/>
              </w:rPr>
            </w:pPr>
            <w:r w:rsidRPr="00EC36F7">
              <w:rPr>
                <w:rFonts w:ascii="Wingdings 2" w:hAnsi="Wingdings 2" w:cs="Times New Roman"/>
                <w:b/>
                <w:bCs/>
                <w:kern w:val="28"/>
                <w14:cntxtAlts/>
              </w:rPr>
              <w:t></w:t>
            </w:r>
          </w:p>
        </w:tc>
        <w:tc>
          <w:tcPr>
            <w:tcW w:w="818" w:type="dxa"/>
            <w:shd w:val="clear" w:color="auto" w:fill="D9D9D9" w:themeFill="background1" w:themeFillShade="D9"/>
          </w:tcPr>
          <w:p w14:paraId="696016F5" w14:textId="77777777" w:rsidR="00D505BC" w:rsidRPr="00EC36F7" w:rsidRDefault="00D505BC" w:rsidP="006E5BAA">
            <w:pPr>
              <w:widowControl w:val="0"/>
              <w:jc w:val="center"/>
              <w:rPr>
                <w:rFonts w:ascii="Wingdings 2" w:hAnsi="Wingdings 2" w:cs="Times New Roman"/>
                <w:bCs/>
                <w:kern w:val="28"/>
                <w14:cntxtAlts/>
              </w:rPr>
            </w:pPr>
          </w:p>
        </w:tc>
        <w:tc>
          <w:tcPr>
            <w:tcW w:w="653" w:type="dxa"/>
          </w:tcPr>
          <w:p w14:paraId="265DB4D5" w14:textId="195C6C67" w:rsidR="00D505BC" w:rsidRPr="00EC36F7" w:rsidRDefault="005C394F" w:rsidP="006E5BAA">
            <w:pPr>
              <w:widowControl w:val="0"/>
              <w:jc w:val="center"/>
              <w:rPr>
                <w:rFonts w:ascii="Wingdings 2" w:hAnsi="Wingdings 2" w:cs="Times New Roman"/>
                <w:bCs/>
                <w:kern w:val="28"/>
                <w14:cntxtAlts/>
              </w:rPr>
            </w:pPr>
            <w:r w:rsidRPr="00EC36F7">
              <w:rPr>
                <w:rFonts w:ascii="Wingdings 2" w:hAnsi="Wingdings 2" w:cs="Times New Roman"/>
                <w:b/>
                <w:bCs/>
                <w:kern w:val="28"/>
                <w14:cntxtAlts/>
              </w:rPr>
              <w:t></w:t>
            </w:r>
          </w:p>
        </w:tc>
        <w:tc>
          <w:tcPr>
            <w:tcW w:w="607" w:type="dxa"/>
            <w:shd w:val="clear" w:color="auto" w:fill="D9D9D9" w:themeFill="background1" w:themeFillShade="D9"/>
          </w:tcPr>
          <w:p w14:paraId="73EF2492" w14:textId="77777777" w:rsidR="00D505BC" w:rsidRPr="00EC36F7" w:rsidRDefault="00D505BC" w:rsidP="006E5BAA">
            <w:pPr>
              <w:widowControl w:val="0"/>
              <w:jc w:val="center"/>
              <w:rPr>
                <w:rFonts w:ascii="Wingdings 2" w:hAnsi="Wingdings 2" w:cs="Times New Roman"/>
                <w:bCs/>
                <w:kern w:val="28"/>
                <w14:cntxtAlts/>
              </w:rPr>
            </w:pPr>
          </w:p>
        </w:tc>
        <w:tc>
          <w:tcPr>
            <w:tcW w:w="649" w:type="dxa"/>
          </w:tcPr>
          <w:p w14:paraId="385AE309" w14:textId="09B7700E" w:rsidR="00D505BC" w:rsidRPr="00EC36F7" w:rsidRDefault="005C394F" w:rsidP="006E5BAA">
            <w:pPr>
              <w:widowControl w:val="0"/>
              <w:jc w:val="center"/>
              <w:rPr>
                <w:rFonts w:ascii="Wingdings 2" w:hAnsi="Wingdings 2" w:cs="Times New Roman"/>
                <w:bCs/>
                <w:kern w:val="28"/>
                <w14:cntxtAlts/>
              </w:rPr>
            </w:pPr>
            <w:r w:rsidRPr="00EC36F7">
              <w:rPr>
                <w:rFonts w:ascii="Wingdings 2" w:hAnsi="Wingdings 2" w:cs="Times New Roman"/>
                <w:b/>
                <w:bCs/>
                <w:kern w:val="28"/>
                <w14:cntxtAlts/>
              </w:rPr>
              <w:t></w:t>
            </w:r>
          </w:p>
        </w:tc>
        <w:tc>
          <w:tcPr>
            <w:tcW w:w="569" w:type="dxa"/>
            <w:shd w:val="clear" w:color="auto" w:fill="D9D9D9" w:themeFill="background1" w:themeFillShade="D9"/>
          </w:tcPr>
          <w:p w14:paraId="11C49CA0" w14:textId="77777777" w:rsidR="00D505BC" w:rsidRPr="00C2577B" w:rsidRDefault="00D505BC" w:rsidP="006E5BAA">
            <w:pPr>
              <w:widowControl w:val="0"/>
              <w:jc w:val="center"/>
              <w:rPr>
                <w:rFonts w:ascii="Wingdings 2" w:hAnsi="Wingdings 2" w:cs="Times New Roman"/>
                <w:bCs/>
                <w:kern w:val="28"/>
                <w14:cntxtAlts/>
              </w:rPr>
            </w:pPr>
          </w:p>
        </w:tc>
        <w:tc>
          <w:tcPr>
            <w:tcW w:w="876" w:type="dxa"/>
          </w:tcPr>
          <w:p w14:paraId="3EB95D1F" w14:textId="5D528B3F" w:rsidR="00D505BC" w:rsidRPr="00EC36F7" w:rsidRDefault="005C394F" w:rsidP="006E5BAA">
            <w:pPr>
              <w:widowControl w:val="0"/>
              <w:jc w:val="center"/>
              <w:rPr>
                <w:rFonts w:ascii="Wingdings 2" w:hAnsi="Wingdings 2" w:cs="Times New Roman"/>
                <w:bCs/>
                <w:kern w:val="28"/>
                <w14:cntxtAlts/>
              </w:rPr>
            </w:pPr>
            <w:r w:rsidRPr="00EC36F7">
              <w:rPr>
                <w:rFonts w:ascii="Wingdings 2" w:hAnsi="Wingdings 2" w:cs="Times New Roman"/>
                <w:b/>
                <w:bCs/>
                <w:kern w:val="28"/>
                <w14:cntxtAlts/>
              </w:rPr>
              <w:t></w:t>
            </w:r>
          </w:p>
        </w:tc>
        <w:tc>
          <w:tcPr>
            <w:tcW w:w="1268" w:type="dxa"/>
          </w:tcPr>
          <w:p w14:paraId="68365489" w14:textId="42B4D8A3" w:rsidR="00D505BC" w:rsidRPr="00EC36F7" w:rsidRDefault="005C394F" w:rsidP="006E5BAA">
            <w:pPr>
              <w:widowControl w:val="0"/>
              <w:jc w:val="center"/>
              <w:rPr>
                <w:rFonts w:ascii="Wingdings 2" w:hAnsi="Wingdings 2" w:cs="Times New Roman"/>
                <w:bCs/>
                <w:kern w:val="28"/>
                <w14:cntxtAlts/>
              </w:rPr>
            </w:pPr>
            <w:r w:rsidRPr="00EC36F7">
              <w:rPr>
                <w:rFonts w:ascii="Wingdings 2" w:hAnsi="Wingdings 2" w:cs="Times New Roman"/>
                <w:b/>
                <w:bCs/>
                <w:kern w:val="28"/>
                <w14:cntxtAlts/>
              </w:rPr>
              <w:t></w:t>
            </w:r>
          </w:p>
        </w:tc>
      </w:tr>
      <w:tr w:rsidR="000D3128" w:rsidRPr="00EC36F7" w14:paraId="206B0213" w14:textId="77777777" w:rsidTr="00E66668">
        <w:tc>
          <w:tcPr>
            <w:tcW w:w="620" w:type="dxa"/>
          </w:tcPr>
          <w:p w14:paraId="0ABD0524" w14:textId="77777777" w:rsidR="000D3128" w:rsidRPr="00EC36F7" w:rsidRDefault="000D3128" w:rsidP="006E5BAA">
            <w:pPr>
              <w:widowControl w:val="0"/>
              <w:jc w:val="both"/>
              <w:rPr>
                <w:rFonts w:cs="Times New Roman"/>
                <w:bCs/>
                <w:kern w:val="28"/>
                <w14:cntxtAlts/>
              </w:rPr>
            </w:pPr>
            <w:r w:rsidRPr="00EC36F7">
              <w:rPr>
                <w:rFonts w:cs="Times New Roman"/>
                <w:bCs/>
                <w:kern w:val="28"/>
                <w14:cntxtAlts/>
              </w:rPr>
              <w:t>MG</w:t>
            </w:r>
          </w:p>
        </w:tc>
        <w:tc>
          <w:tcPr>
            <w:tcW w:w="999" w:type="dxa"/>
          </w:tcPr>
          <w:p w14:paraId="107AF5C5" w14:textId="77777777" w:rsidR="000D3128" w:rsidRPr="00EC36F7" w:rsidRDefault="000D3128"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1209" w:type="dxa"/>
            <w:shd w:val="clear" w:color="auto" w:fill="FFFFFF" w:themeFill="background1"/>
          </w:tcPr>
          <w:p w14:paraId="5833492D"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
                <w:bCs/>
                <w:kern w:val="28"/>
                <w14:cntxtAlts/>
              </w:rPr>
              <w:t></w:t>
            </w:r>
          </w:p>
        </w:tc>
        <w:tc>
          <w:tcPr>
            <w:tcW w:w="1215" w:type="dxa"/>
            <w:shd w:val="clear" w:color="auto" w:fill="D9D9D9" w:themeFill="background1" w:themeFillShade="D9"/>
          </w:tcPr>
          <w:p w14:paraId="428B2F8B" w14:textId="227B8700" w:rsidR="000D3128" w:rsidRPr="00EC36F7" w:rsidRDefault="000D3128" w:rsidP="006E5BAA">
            <w:pPr>
              <w:widowControl w:val="0"/>
              <w:jc w:val="center"/>
              <w:rPr>
                <w:rFonts w:ascii="Wingdings 2" w:hAnsi="Wingdings 2" w:cs="Times New Roman"/>
                <w:bCs/>
                <w:kern w:val="28"/>
                <w14:cntxtAlts/>
              </w:rPr>
            </w:pPr>
          </w:p>
        </w:tc>
        <w:tc>
          <w:tcPr>
            <w:tcW w:w="1058" w:type="dxa"/>
          </w:tcPr>
          <w:p w14:paraId="70ABCC6C" w14:textId="48C09AF0" w:rsidR="000D3128" w:rsidRPr="00EC36F7" w:rsidRDefault="00E66668" w:rsidP="006E5BAA">
            <w:pPr>
              <w:widowControl w:val="0"/>
              <w:jc w:val="center"/>
              <w:rPr>
                <w:rFonts w:ascii="Wingdings 2" w:hAnsi="Wingdings 2" w:cs="Times New Roman"/>
                <w:bCs/>
                <w:kern w:val="28"/>
                <w14:cntxtAlts/>
              </w:rPr>
            </w:pPr>
            <w:r w:rsidRPr="00EC36F7">
              <w:rPr>
                <w:rFonts w:ascii="Wingdings 2" w:hAnsi="Wingdings 2" w:cs="Times New Roman"/>
                <w:b/>
                <w:bCs/>
                <w:kern w:val="28"/>
                <w14:cntxtAlts/>
              </w:rPr>
              <w:t></w:t>
            </w:r>
          </w:p>
        </w:tc>
        <w:tc>
          <w:tcPr>
            <w:tcW w:w="818" w:type="dxa"/>
            <w:shd w:val="clear" w:color="auto" w:fill="D9D9D9" w:themeFill="background1" w:themeFillShade="D9"/>
          </w:tcPr>
          <w:p w14:paraId="09CE3EC7" w14:textId="77777777" w:rsidR="000D3128" w:rsidRPr="00EC36F7" w:rsidRDefault="000D3128" w:rsidP="006E5BAA">
            <w:pPr>
              <w:widowControl w:val="0"/>
              <w:jc w:val="center"/>
              <w:rPr>
                <w:rFonts w:ascii="Wingdings 2" w:hAnsi="Wingdings 2" w:cs="Times New Roman"/>
                <w:bCs/>
                <w:kern w:val="28"/>
                <w14:cntxtAlts/>
              </w:rPr>
            </w:pPr>
          </w:p>
        </w:tc>
        <w:tc>
          <w:tcPr>
            <w:tcW w:w="653" w:type="dxa"/>
          </w:tcPr>
          <w:p w14:paraId="484B0F5D" w14:textId="05AC3E3E" w:rsidR="000D3128" w:rsidRPr="00EC36F7" w:rsidRDefault="00E66668" w:rsidP="006E5BAA">
            <w:pPr>
              <w:widowControl w:val="0"/>
              <w:jc w:val="center"/>
              <w:rPr>
                <w:rFonts w:ascii="Wingdings 2" w:hAnsi="Wingdings 2" w:cs="Times New Roman"/>
                <w:bCs/>
                <w:kern w:val="28"/>
                <w14:cntxtAlts/>
              </w:rPr>
            </w:pPr>
            <w:r w:rsidRPr="00EC36F7">
              <w:rPr>
                <w:rFonts w:cs="Times New Roman"/>
                <w:bCs/>
                <w:kern w:val="28"/>
                <w14:cntxtAlts/>
              </w:rPr>
              <w:t>X</w:t>
            </w:r>
          </w:p>
        </w:tc>
        <w:tc>
          <w:tcPr>
            <w:tcW w:w="607" w:type="dxa"/>
            <w:shd w:val="clear" w:color="auto" w:fill="D9D9D9" w:themeFill="background1" w:themeFillShade="D9"/>
          </w:tcPr>
          <w:p w14:paraId="02995009" w14:textId="77777777" w:rsidR="000D3128" w:rsidRPr="00EC36F7" w:rsidRDefault="000D3128" w:rsidP="006E5BAA">
            <w:pPr>
              <w:widowControl w:val="0"/>
              <w:jc w:val="center"/>
              <w:rPr>
                <w:rFonts w:ascii="Wingdings 2" w:hAnsi="Wingdings 2" w:cs="Times New Roman"/>
                <w:bCs/>
                <w:kern w:val="28"/>
                <w14:cntxtAlts/>
              </w:rPr>
            </w:pPr>
          </w:p>
        </w:tc>
        <w:tc>
          <w:tcPr>
            <w:tcW w:w="649" w:type="dxa"/>
          </w:tcPr>
          <w:p w14:paraId="4EA0164D" w14:textId="599815F7" w:rsidR="000D3128" w:rsidRPr="00EC36F7" w:rsidRDefault="00E6666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569" w:type="dxa"/>
            <w:shd w:val="clear" w:color="auto" w:fill="D9D9D9" w:themeFill="background1" w:themeFillShade="D9"/>
          </w:tcPr>
          <w:p w14:paraId="6E84682E" w14:textId="455648D7" w:rsidR="000D3128" w:rsidRPr="00C2577B" w:rsidRDefault="000D3128" w:rsidP="006E5BAA">
            <w:pPr>
              <w:widowControl w:val="0"/>
              <w:jc w:val="center"/>
              <w:rPr>
                <w:rFonts w:ascii="Wingdings 2" w:hAnsi="Wingdings 2" w:cs="Times New Roman"/>
                <w:bCs/>
                <w:kern w:val="28"/>
                <w14:cntxtAlts/>
              </w:rPr>
            </w:pPr>
          </w:p>
        </w:tc>
        <w:tc>
          <w:tcPr>
            <w:tcW w:w="876" w:type="dxa"/>
          </w:tcPr>
          <w:p w14:paraId="689DA63E" w14:textId="3A8F901A" w:rsidR="000D3128" w:rsidRPr="00EC36F7" w:rsidRDefault="00E6666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1268" w:type="dxa"/>
          </w:tcPr>
          <w:p w14:paraId="02FF8A58"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r>
      <w:tr w:rsidR="000D3128" w:rsidRPr="00EC36F7" w14:paraId="1A0C1E41" w14:textId="77777777" w:rsidTr="0062751A">
        <w:tc>
          <w:tcPr>
            <w:tcW w:w="620" w:type="dxa"/>
          </w:tcPr>
          <w:p w14:paraId="443B5DE8" w14:textId="77777777" w:rsidR="000D3128" w:rsidRPr="00EC36F7" w:rsidRDefault="000D3128" w:rsidP="006E5BAA">
            <w:pPr>
              <w:widowControl w:val="0"/>
              <w:jc w:val="both"/>
              <w:rPr>
                <w:rFonts w:cs="Times New Roman"/>
                <w:bCs/>
                <w:kern w:val="28"/>
                <w14:cntxtAlts/>
              </w:rPr>
            </w:pPr>
            <w:r>
              <w:rPr>
                <w:rFonts w:cs="Times New Roman"/>
                <w:bCs/>
                <w:kern w:val="28"/>
                <w14:cntxtAlts/>
              </w:rPr>
              <w:t>BG</w:t>
            </w:r>
          </w:p>
        </w:tc>
        <w:tc>
          <w:tcPr>
            <w:tcW w:w="999" w:type="dxa"/>
          </w:tcPr>
          <w:p w14:paraId="348E774E"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1209" w:type="dxa"/>
            <w:shd w:val="clear" w:color="auto" w:fill="FFFFFF" w:themeFill="background1"/>
          </w:tcPr>
          <w:p w14:paraId="5883C5FF" w14:textId="77777777" w:rsidR="000D3128" w:rsidRPr="00EC36F7" w:rsidRDefault="000D3128" w:rsidP="006E5BAA">
            <w:pPr>
              <w:widowControl w:val="0"/>
              <w:jc w:val="center"/>
              <w:rPr>
                <w:rFonts w:ascii="Wingdings 2" w:hAnsi="Wingdings 2" w:cs="Times New Roman"/>
                <w:b/>
                <w:bCs/>
                <w:kern w:val="28"/>
                <w14:cntxtAlts/>
              </w:rPr>
            </w:pPr>
            <w:r w:rsidRPr="00EC36F7">
              <w:rPr>
                <w:rFonts w:ascii="Wingdings 2" w:hAnsi="Wingdings 2" w:cs="Times New Roman"/>
                <w:b/>
                <w:bCs/>
                <w:kern w:val="28"/>
                <w14:cntxtAlts/>
              </w:rPr>
              <w:t></w:t>
            </w:r>
          </w:p>
        </w:tc>
        <w:tc>
          <w:tcPr>
            <w:tcW w:w="1215" w:type="dxa"/>
            <w:shd w:val="clear" w:color="auto" w:fill="D9D9D9" w:themeFill="background1" w:themeFillShade="D9"/>
          </w:tcPr>
          <w:p w14:paraId="524FBF99" w14:textId="77F6C24B" w:rsidR="000D3128" w:rsidRPr="00EC36F7" w:rsidRDefault="000D3128" w:rsidP="006E5BAA">
            <w:pPr>
              <w:widowControl w:val="0"/>
              <w:jc w:val="center"/>
              <w:rPr>
                <w:rFonts w:ascii="Wingdings 2" w:hAnsi="Wingdings 2" w:cs="Times New Roman"/>
                <w:bCs/>
                <w:kern w:val="28"/>
                <w14:cntxtAlts/>
              </w:rPr>
            </w:pPr>
          </w:p>
        </w:tc>
        <w:tc>
          <w:tcPr>
            <w:tcW w:w="1058" w:type="dxa"/>
          </w:tcPr>
          <w:p w14:paraId="58762301"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818" w:type="dxa"/>
            <w:shd w:val="clear" w:color="auto" w:fill="D9D9D9" w:themeFill="background1" w:themeFillShade="D9"/>
          </w:tcPr>
          <w:p w14:paraId="4729AFB6" w14:textId="77777777" w:rsidR="000D3128" w:rsidRPr="00EC36F7" w:rsidRDefault="000D3128" w:rsidP="006E5BAA">
            <w:pPr>
              <w:widowControl w:val="0"/>
              <w:jc w:val="center"/>
              <w:rPr>
                <w:rFonts w:ascii="Wingdings 2" w:hAnsi="Wingdings 2" w:cs="Times New Roman"/>
                <w:bCs/>
                <w:kern w:val="28"/>
                <w14:cntxtAlts/>
              </w:rPr>
            </w:pPr>
          </w:p>
        </w:tc>
        <w:tc>
          <w:tcPr>
            <w:tcW w:w="653" w:type="dxa"/>
          </w:tcPr>
          <w:p w14:paraId="2546A47F" w14:textId="77777777" w:rsidR="000D3128" w:rsidRPr="00EC36F7" w:rsidRDefault="000D3128"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607" w:type="dxa"/>
            <w:shd w:val="clear" w:color="auto" w:fill="D9D9D9" w:themeFill="background1" w:themeFillShade="D9"/>
          </w:tcPr>
          <w:p w14:paraId="22216BA3" w14:textId="77777777" w:rsidR="000D3128" w:rsidRPr="00EC36F7" w:rsidRDefault="000D3128" w:rsidP="006E5BAA">
            <w:pPr>
              <w:widowControl w:val="0"/>
              <w:jc w:val="center"/>
              <w:rPr>
                <w:rFonts w:ascii="Wingdings 2" w:hAnsi="Wingdings 2" w:cs="Times New Roman"/>
                <w:bCs/>
                <w:kern w:val="28"/>
                <w14:cntxtAlts/>
              </w:rPr>
            </w:pPr>
          </w:p>
        </w:tc>
        <w:tc>
          <w:tcPr>
            <w:tcW w:w="649" w:type="dxa"/>
          </w:tcPr>
          <w:p w14:paraId="772B1B56" w14:textId="77777777" w:rsidR="000D3128" w:rsidRPr="00EC36F7" w:rsidRDefault="000D3128"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569" w:type="dxa"/>
            <w:shd w:val="clear" w:color="auto" w:fill="D9D9D9" w:themeFill="background1" w:themeFillShade="D9"/>
          </w:tcPr>
          <w:p w14:paraId="4BC4AB40" w14:textId="1A352F02" w:rsidR="000D3128" w:rsidRPr="00C2577B" w:rsidRDefault="000D3128" w:rsidP="006E5BAA">
            <w:pPr>
              <w:widowControl w:val="0"/>
              <w:jc w:val="center"/>
              <w:rPr>
                <w:rFonts w:ascii="Wingdings 2" w:hAnsi="Wingdings 2" w:cs="Times New Roman"/>
                <w:bCs/>
                <w:kern w:val="28"/>
                <w14:cntxtAlts/>
              </w:rPr>
            </w:pPr>
          </w:p>
        </w:tc>
        <w:tc>
          <w:tcPr>
            <w:tcW w:w="876" w:type="dxa"/>
          </w:tcPr>
          <w:p w14:paraId="52EA9D93" w14:textId="029C3516" w:rsidR="000D3128" w:rsidRPr="00EC36F7" w:rsidRDefault="009E3D21"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1268" w:type="dxa"/>
          </w:tcPr>
          <w:p w14:paraId="0DABFCC1"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r>
      <w:tr w:rsidR="000D3128" w:rsidRPr="00EC36F7" w14:paraId="73F5E1CD" w14:textId="77777777" w:rsidTr="00086D54">
        <w:tc>
          <w:tcPr>
            <w:tcW w:w="620" w:type="dxa"/>
          </w:tcPr>
          <w:p w14:paraId="5DF1688C" w14:textId="77777777" w:rsidR="000D3128" w:rsidRPr="00EC36F7" w:rsidRDefault="000D3128" w:rsidP="006E5BAA">
            <w:pPr>
              <w:widowControl w:val="0"/>
              <w:jc w:val="both"/>
              <w:rPr>
                <w:rFonts w:cs="Times New Roman"/>
                <w:bCs/>
                <w:kern w:val="28"/>
                <w14:cntxtAlts/>
              </w:rPr>
            </w:pPr>
            <w:proofErr w:type="spellStart"/>
            <w:r w:rsidRPr="00EC36F7">
              <w:rPr>
                <w:rFonts w:cs="Times New Roman"/>
                <w:bCs/>
                <w:kern w:val="28"/>
                <w14:cntxtAlts/>
              </w:rPr>
              <w:t>MGr</w:t>
            </w:r>
            <w:proofErr w:type="spellEnd"/>
          </w:p>
        </w:tc>
        <w:tc>
          <w:tcPr>
            <w:tcW w:w="999" w:type="dxa"/>
          </w:tcPr>
          <w:p w14:paraId="1144A0E6" w14:textId="77777777" w:rsidR="000D3128" w:rsidRPr="00EC36F7" w:rsidRDefault="000D3128"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1209" w:type="dxa"/>
          </w:tcPr>
          <w:p w14:paraId="10DD4976"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
                <w:bCs/>
                <w:kern w:val="28"/>
                <w14:cntxtAlts/>
              </w:rPr>
              <w:t></w:t>
            </w:r>
          </w:p>
        </w:tc>
        <w:tc>
          <w:tcPr>
            <w:tcW w:w="1215" w:type="dxa"/>
            <w:shd w:val="clear" w:color="auto" w:fill="D9D9D9" w:themeFill="background1" w:themeFillShade="D9"/>
          </w:tcPr>
          <w:p w14:paraId="1457E64C" w14:textId="5088B965" w:rsidR="000D3128" w:rsidRPr="00EC36F7" w:rsidRDefault="000D3128" w:rsidP="006E5BAA">
            <w:pPr>
              <w:widowControl w:val="0"/>
              <w:jc w:val="center"/>
              <w:rPr>
                <w:rFonts w:ascii="Wingdings 2" w:hAnsi="Wingdings 2" w:cs="Times New Roman"/>
                <w:bCs/>
                <w:kern w:val="28"/>
                <w14:cntxtAlts/>
              </w:rPr>
            </w:pPr>
          </w:p>
        </w:tc>
        <w:tc>
          <w:tcPr>
            <w:tcW w:w="1058" w:type="dxa"/>
          </w:tcPr>
          <w:p w14:paraId="0B2AAE74"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818" w:type="dxa"/>
            <w:shd w:val="clear" w:color="auto" w:fill="D9D9D9" w:themeFill="background1" w:themeFillShade="D9"/>
          </w:tcPr>
          <w:p w14:paraId="7F735E7F" w14:textId="77777777" w:rsidR="000D3128" w:rsidRPr="00EC36F7" w:rsidRDefault="000D3128" w:rsidP="006E5BAA">
            <w:pPr>
              <w:widowControl w:val="0"/>
              <w:jc w:val="center"/>
              <w:rPr>
                <w:rFonts w:ascii="Wingdings 2" w:hAnsi="Wingdings 2" w:cs="Times New Roman"/>
                <w:bCs/>
                <w:kern w:val="28"/>
                <w14:cntxtAlts/>
              </w:rPr>
            </w:pPr>
          </w:p>
        </w:tc>
        <w:tc>
          <w:tcPr>
            <w:tcW w:w="653" w:type="dxa"/>
          </w:tcPr>
          <w:p w14:paraId="07FD1D7C"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607" w:type="dxa"/>
            <w:shd w:val="clear" w:color="auto" w:fill="D9D9D9" w:themeFill="background1" w:themeFillShade="D9"/>
          </w:tcPr>
          <w:p w14:paraId="1460CE87" w14:textId="77777777" w:rsidR="000D3128" w:rsidRPr="00EC36F7" w:rsidRDefault="000D3128" w:rsidP="006E5BAA">
            <w:pPr>
              <w:widowControl w:val="0"/>
              <w:jc w:val="center"/>
              <w:rPr>
                <w:rFonts w:ascii="Wingdings 2" w:hAnsi="Wingdings 2" w:cs="Times New Roman"/>
                <w:bCs/>
                <w:kern w:val="28"/>
                <w14:cntxtAlts/>
              </w:rPr>
            </w:pPr>
          </w:p>
        </w:tc>
        <w:tc>
          <w:tcPr>
            <w:tcW w:w="649" w:type="dxa"/>
          </w:tcPr>
          <w:p w14:paraId="60DFD886"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569" w:type="dxa"/>
            <w:shd w:val="clear" w:color="auto" w:fill="D9D9D9" w:themeFill="background1" w:themeFillShade="D9"/>
          </w:tcPr>
          <w:p w14:paraId="06827176" w14:textId="05591D79" w:rsidR="000D3128" w:rsidRPr="00C2577B" w:rsidRDefault="000D3128" w:rsidP="006E5BAA">
            <w:pPr>
              <w:widowControl w:val="0"/>
              <w:jc w:val="center"/>
              <w:rPr>
                <w:rFonts w:ascii="Wingdings 2" w:hAnsi="Wingdings 2" w:cs="Times New Roman"/>
                <w:bCs/>
                <w:kern w:val="28"/>
                <w14:cntxtAlts/>
              </w:rPr>
            </w:pPr>
          </w:p>
        </w:tc>
        <w:tc>
          <w:tcPr>
            <w:tcW w:w="876" w:type="dxa"/>
          </w:tcPr>
          <w:p w14:paraId="55477B1B" w14:textId="3DAD517A" w:rsidR="000D3128" w:rsidRPr="00EC36F7" w:rsidRDefault="009E3D21"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1268" w:type="dxa"/>
          </w:tcPr>
          <w:p w14:paraId="324AA056" w14:textId="35941113" w:rsidR="000D3128" w:rsidRPr="00EC36F7" w:rsidRDefault="009E3D21" w:rsidP="006E5BAA">
            <w:pPr>
              <w:widowControl w:val="0"/>
              <w:jc w:val="center"/>
              <w:rPr>
                <w:rFonts w:ascii="Wingdings 2" w:hAnsi="Wingdings 2" w:cs="Times New Roman"/>
                <w:bCs/>
                <w:kern w:val="28"/>
                <w14:cntxtAlts/>
              </w:rPr>
            </w:pPr>
            <w:r w:rsidRPr="00EC36F7">
              <w:rPr>
                <w:rFonts w:cs="Times New Roman"/>
                <w:bCs/>
                <w:kern w:val="28"/>
                <w14:cntxtAlts/>
              </w:rPr>
              <w:t>X</w:t>
            </w:r>
          </w:p>
        </w:tc>
      </w:tr>
      <w:tr w:rsidR="000D3128" w:rsidRPr="00EC36F7" w14:paraId="51ED7BA7" w14:textId="77777777" w:rsidTr="0062751A">
        <w:tc>
          <w:tcPr>
            <w:tcW w:w="620" w:type="dxa"/>
          </w:tcPr>
          <w:p w14:paraId="3AE45827" w14:textId="77777777" w:rsidR="000D3128" w:rsidRPr="00EC36F7" w:rsidRDefault="000D3128" w:rsidP="006E5BAA">
            <w:pPr>
              <w:widowControl w:val="0"/>
              <w:jc w:val="both"/>
              <w:rPr>
                <w:rFonts w:cs="Times New Roman"/>
                <w:bCs/>
                <w:kern w:val="28"/>
                <w14:cntxtAlts/>
              </w:rPr>
            </w:pPr>
            <w:r w:rsidRPr="00EC36F7">
              <w:rPr>
                <w:rFonts w:cs="Times New Roman"/>
                <w:bCs/>
                <w:kern w:val="28"/>
                <w14:cntxtAlts/>
              </w:rPr>
              <w:t>JJ</w:t>
            </w:r>
          </w:p>
        </w:tc>
        <w:tc>
          <w:tcPr>
            <w:tcW w:w="999" w:type="dxa"/>
          </w:tcPr>
          <w:p w14:paraId="6516B28C" w14:textId="77777777" w:rsidR="000D3128" w:rsidRPr="00EC36F7" w:rsidRDefault="000D3128"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1209" w:type="dxa"/>
            <w:shd w:val="clear" w:color="auto" w:fill="FFFFFF" w:themeFill="background1"/>
          </w:tcPr>
          <w:p w14:paraId="32CC91A8"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
                <w:bCs/>
                <w:kern w:val="28"/>
                <w14:cntxtAlts/>
              </w:rPr>
              <w:t></w:t>
            </w:r>
          </w:p>
        </w:tc>
        <w:tc>
          <w:tcPr>
            <w:tcW w:w="1215" w:type="dxa"/>
            <w:shd w:val="clear" w:color="auto" w:fill="D9D9D9" w:themeFill="background1" w:themeFillShade="D9"/>
          </w:tcPr>
          <w:p w14:paraId="6CFCA9FA" w14:textId="283D452A" w:rsidR="000D3128" w:rsidRPr="00EC36F7" w:rsidRDefault="000D3128" w:rsidP="006E5BAA">
            <w:pPr>
              <w:widowControl w:val="0"/>
              <w:jc w:val="center"/>
              <w:rPr>
                <w:rFonts w:ascii="Wingdings 2" w:hAnsi="Wingdings 2" w:cs="Times New Roman"/>
                <w:bCs/>
                <w:kern w:val="28"/>
                <w14:cntxtAlts/>
              </w:rPr>
            </w:pPr>
          </w:p>
        </w:tc>
        <w:tc>
          <w:tcPr>
            <w:tcW w:w="1058" w:type="dxa"/>
          </w:tcPr>
          <w:p w14:paraId="3411D4C1"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818" w:type="dxa"/>
            <w:shd w:val="clear" w:color="auto" w:fill="D9D9D9" w:themeFill="background1" w:themeFillShade="D9"/>
          </w:tcPr>
          <w:p w14:paraId="2B1BD08C" w14:textId="77777777" w:rsidR="000D3128" w:rsidRPr="00EC36F7" w:rsidRDefault="000D3128" w:rsidP="006E5BAA">
            <w:pPr>
              <w:widowControl w:val="0"/>
              <w:jc w:val="center"/>
              <w:rPr>
                <w:rFonts w:ascii="Wingdings 2" w:hAnsi="Wingdings 2" w:cs="Times New Roman"/>
                <w:bCs/>
                <w:kern w:val="28"/>
                <w14:cntxtAlts/>
              </w:rPr>
            </w:pPr>
          </w:p>
        </w:tc>
        <w:tc>
          <w:tcPr>
            <w:tcW w:w="653" w:type="dxa"/>
          </w:tcPr>
          <w:p w14:paraId="651C5BEE"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607" w:type="dxa"/>
            <w:shd w:val="clear" w:color="auto" w:fill="D9D9D9" w:themeFill="background1" w:themeFillShade="D9"/>
          </w:tcPr>
          <w:p w14:paraId="0BFFA7D5" w14:textId="77777777" w:rsidR="000D3128" w:rsidRPr="00EC36F7" w:rsidRDefault="000D3128" w:rsidP="006E5BAA">
            <w:pPr>
              <w:widowControl w:val="0"/>
              <w:jc w:val="center"/>
              <w:rPr>
                <w:rFonts w:ascii="Wingdings 2" w:hAnsi="Wingdings 2" w:cs="Times New Roman"/>
                <w:bCs/>
                <w:kern w:val="28"/>
                <w14:cntxtAlts/>
              </w:rPr>
            </w:pPr>
          </w:p>
        </w:tc>
        <w:tc>
          <w:tcPr>
            <w:tcW w:w="649" w:type="dxa"/>
          </w:tcPr>
          <w:p w14:paraId="69D65F35"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569" w:type="dxa"/>
            <w:shd w:val="clear" w:color="auto" w:fill="D9D9D9" w:themeFill="background1" w:themeFillShade="D9"/>
          </w:tcPr>
          <w:p w14:paraId="600F635F" w14:textId="46CC51D8" w:rsidR="000D3128" w:rsidRPr="00C2577B" w:rsidRDefault="000D3128" w:rsidP="006E5BAA">
            <w:pPr>
              <w:widowControl w:val="0"/>
              <w:jc w:val="center"/>
              <w:rPr>
                <w:rFonts w:ascii="Wingdings 2" w:hAnsi="Wingdings 2" w:cs="Times New Roman"/>
                <w:bCs/>
                <w:kern w:val="28"/>
                <w14:cntxtAlts/>
              </w:rPr>
            </w:pPr>
          </w:p>
        </w:tc>
        <w:tc>
          <w:tcPr>
            <w:tcW w:w="876" w:type="dxa"/>
          </w:tcPr>
          <w:p w14:paraId="49641BA9" w14:textId="37525065" w:rsidR="000D3128" w:rsidRPr="00EC36F7" w:rsidRDefault="00086D54"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c>
          <w:tcPr>
            <w:tcW w:w="1268" w:type="dxa"/>
          </w:tcPr>
          <w:p w14:paraId="20860EAB" w14:textId="77777777" w:rsidR="000D3128" w:rsidRPr="00EC36F7" w:rsidRDefault="000D3128" w:rsidP="006E5BAA">
            <w:pPr>
              <w:widowControl w:val="0"/>
              <w:jc w:val="center"/>
              <w:rPr>
                <w:rFonts w:ascii="Wingdings 2" w:hAnsi="Wingdings 2" w:cs="Times New Roman"/>
                <w:bCs/>
                <w:kern w:val="28"/>
                <w14:cntxtAlts/>
              </w:rPr>
            </w:pPr>
            <w:r w:rsidRPr="00EC36F7">
              <w:rPr>
                <w:rFonts w:ascii="Wingdings 2" w:hAnsi="Wingdings 2" w:cs="Times New Roman"/>
                <w:bCs/>
                <w:kern w:val="28"/>
                <w14:cntxtAlts/>
              </w:rPr>
              <w:t></w:t>
            </w:r>
          </w:p>
        </w:tc>
      </w:tr>
      <w:tr w:rsidR="000D3128" w:rsidRPr="00EC36F7" w14:paraId="780328F1" w14:textId="77777777" w:rsidTr="006E5BAA">
        <w:trPr>
          <w:trHeight w:val="295"/>
        </w:trPr>
        <w:tc>
          <w:tcPr>
            <w:tcW w:w="620" w:type="dxa"/>
          </w:tcPr>
          <w:p w14:paraId="5190BFB4" w14:textId="77777777" w:rsidR="000D3128" w:rsidRPr="00EC36F7" w:rsidRDefault="000D3128" w:rsidP="006E5BAA">
            <w:pPr>
              <w:widowControl w:val="0"/>
              <w:jc w:val="both"/>
              <w:rPr>
                <w:rFonts w:cs="Times New Roman"/>
                <w:bCs/>
                <w:kern w:val="28"/>
                <w14:cntxtAlts/>
              </w:rPr>
            </w:pPr>
            <w:r w:rsidRPr="00EC36F7">
              <w:rPr>
                <w:rFonts w:cs="Times New Roman"/>
                <w:bCs/>
                <w:kern w:val="28"/>
                <w14:cntxtAlts/>
              </w:rPr>
              <w:t>DT</w:t>
            </w:r>
          </w:p>
        </w:tc>
        <w:tc>
          <w:tcPr>
            <w:tcW w:w="999" w:type="dxa"/>
          </w:tcPr>
          <w:p w14:paraId="4AD023DF" w14:textId="05D530BB" w:rsidR="000D3128" w:rsidRPr="00EC36F7" w:rsidRDefault="000D3128" w:rsidP="006E5BAA">
            <w:pPr>
              <w:pStyle w:val="ListParagraph"/>
              <w:widowControl w:val="0"/>
              <w:ind w:left="259"/>
              <w:jc w:val="both"/>
              <w:rPr>
                <w:rFonts w:ascii="Wingdings 2" w:hAnsi="Wingdings 2" w:cs="Times New Roman"/>
                <w:bCs/>
                <w:kern w:val="28"/>
                <w14:cntxtAlts/>
              </w:rPr>
            </w:pPr>
            <w:r w:rsidRPr="00EC36F7">
              <w:rPr>
                <w:rFonts w:cs="Times New Roman"/>
                <w:kern w:val="28"/>
                <w14:cntxtAlts/>
              </w:rPr>
              <w:t>X</w:t>
            </w:r>
          </w:p>
        </w:tc>
        <w:tc>
          <w:tcPr>
            <w:tcW w:w="1209" w:type="dxa"/>
            <w:shd w:val="clear" w:color="auto" w:fill="FFFFFF" w:themeFill="background1"/>
          </w:tcPr>
          <w:p w14:paraId="2DFD0777" w14:textId="77777777" w:rsidR="000D3128" w:rsidRPr="00EC36F7" w:rsidRDefault="000D3128" w:rsidP="006E5BAA">
            <w:pPr>
              <w:widowControl w:val="0"/>
              <w:jc w:val="center"/>
              <w:rPr>
                <w:rFonts w:cs="Times New Roman"/>
                <w:bCs/>
                <w:kern w:val="28"/>
                <w14:cntxtAlts/>
              </w:rPr>
            </w:pPr>
            <w:r w:rsidRPr="00EC36F7">
              <w:rPr>
                <w:rFonts w:cs="Times New Roman"/>
                <w:bCs/>
                <w:kern w:val="28"/>
                <w14:cntxtAlts/>
              </w:rPr>
              <w:t>X</w:t>
            </w:r>
          </w:p>
        </w:tc>
        <w:tc>
          <w:tcPr>
            <w:tcW w:w="1215" w:type="dxa"/>
            <w:shd w:val="clear" w:color="auto" w:fill="D9D9D9" w:themeFill="background1" w:themeFillShade="D9"/>
          </w:tcPr>
          <w:p w14:paraId="5F1437D2" w14:textId="13FA3803" w:rsidR="000D3128" w:rsidRPr="00EC36F7" w:rsidRDefault="000D3128" w:rsidP="006E5BAA">
            <w:pPr>
              <w:widowControl w:val="0"/>
              <w:jc w:val="center"/>
              <w:rPr>
                <w:rFonts w:cs="Times New Roman"/>
                <w:bCs/>
                <w:kern w:val="28"/>
                <w14:cntxtAlts/>
              </w:rPr>
            </w:pPr>
          </w:p>
        </w:tc>
        <w:tc>
          <w:tcPr>
            <w:tcW w:w="1058" w:type="dxa"/>
          </w:tcPr>
          <w:p w14:paraId="25AE5A18" w14:textId="77777777" w:rsidR="000D3128" w:rsidRPr="00EC36F7" w:rsidRDefault="000D3128"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818" w:type="dxa"/>
            <w:shd w:val="clear" w:color="auto" w:fill="D9D9D9" w:themeFill="background1" w:themeFillShade="D9"/>
          </w:tcPr>
          <w:p w14:paraId="2CC3064A" w14:textId="77777777" w:rsidR="000D3128" w:rsidRPr="00EC36F7" w:rsidRDefault="000D3128" w:rsidP="006E5BAA">
            <w:pPr>
              <w:widowControl w:val="0"/>
              <w:jc w:val="center"/>
              <w:rPr>
                <w:rFonts w:cs="Times New Roman"/>
                <w:bCs/>
                <w:kern w:val="28"/>
                <w14:cntxtAlts/>
              </w:rPr>
            </w:pPr>
          </w:p>
        </w:tc>
        <w:tc>
          <w:tcPr>
            <w:tcW w:w="653" w:type="dxa"/>
          </w:tcPr>
          <w:p w14:paraId="50D507DE" w14:textId="05001333" w:rsidR="000D3128" w:rsidRPr="00EC36F7" w:rsidRDefault="006E5BAA"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607" w:type="dxa"/>
            <w:shd w:val="clear" w:color="auto" w:fill="D9D9D9" w:themeFill="background1" w:themeFillShade="D9"/>
          </w:tcPr>
          <w:p w14:paraId="179BB853" w14:textId="77777777" w:rsidR="000D3128" w:rsidRPr="00EC36F7" w:rsidRDefault="000D3128" w:rsidP="006E5BAA">
            <w:pPr>
              <w:widowControl w:val="0"/>
              <w:jc w:val="center"/>
              <w:rPr>
                <w:rFonts w:cs="Times New Roman"/>
                <w:bCs/>
                <w:kern w:val="28"/>
                <w14:cntxtAlts/>
              </w:rPr>
            </w:pPr>
          </w:p>
        </w:tc>
        <w:tc>
          <w:tcPr>
            <w:tcW w:w="649" w:type="dxa"/>
          </w:tcPr>
          <w:p w14:paraId="4BFB187A" w14:textId="77777777" w:rsidR="000D3128" w:rsidRPr="00EC36F7" w:rsidRDefault="000D3128" w:rsidP="006E5BAA">
            <w:pPr>
              <w:widowControl w:val="0"/>
              <w:jc w:val="center"/>
              <w:rPr>
                <w:rFonts w:cs="Times New Roman"/>
                <w:bCs/>
                <w:kern w:val="28"/>
                <w14:cntxtAlts/>
              </w:rPr>
            </w:pPr>
            <w:r w:rsidRPr="00EC36F7">
              <w:rPr>
                <w:rFonts w:ascii="Wingdings 2" w:hAnsi="Wingdings 2" w:cs="Times New Roman"/>
                <w:bCs/>
                <w:kern w:val="28"/>
                <w14:cntxtAlts/>
              </w:rPr>
              <w:t></w:t>
            </w:r>
          </w:p>
        </w:tc>
        <w:tc>
          <w:tcPr>
            <w:tcW w:w="569" w:type="dxa"/>
            <w:shd w:val="clear" w:color="auto" w:fill="D9D9D9" w:themeFill="background1" w:themeFillShade="D9"/>
          </w:tcPr>
          <w:p w14:paraId="7AE6CF5E" w14:textId="0F9E2766" w:rsidR="000D3128" w:rsidRPr="00C2577B" w:rsidRDefault="000D3128" w:rsidP="006E5BAA">
            <w:pPr>
              <w:widowControl w:val="0"/>
              <w:jc w:val="center"/>
              <w:rPr>
                <w:rFonts w:cs="Times New Roman"/>
                <w:bCs/>
                <w:kern w:val="28"/>
                <w14:cntxtAlts/>
              </w:rPr>
            </w:pPr>
          </w:p>
        </w:tc>
        <w:tc>
          <w:tcPr>
            <w:tcW w:w="876" w:type="dxa"/>
            <w:shd w:val="clear" w:color="auto" w:fill="D9D9D9" w:themeFill="background1" w:themeFillShade="D9"/>
          </w:tcPr>
          <w:p w14:paraId="03AE3B31" w14:textId="77777777" w:rsidR="000D3128" w:rsidRPr="00EC36F7" w:rsidRDefault="000D3128" w:rsidP="006E5BAA">
            <w:pPr>
              <w:widowControl w:val="0"/>
              <w:rPr>
                <w:rFonts w:cs="Times New Roman"/>
                <w:bCs/>
                <w:kern w:val="28"/>
                <w14:cntxtAlts/>
              </w:rPr>
            </w:pPr>
          </w:p>
        </w:tc>
        <w:tc>
          <w:tcPr>
            <w:tcW w:w="1268" w:type="dxa"/>
            <w:shd w:val="clear" w:color="auto" w:fill="D9D9D9" w:themeFill="background1" w:themeFillShade="D9"/>
          </w:tcPr>
          <w:p w14:paraId="4E218BF6" w14:textId="2AC07D4F" w:rsidR="000D3128" w:rsidRPr="00EC36F7" w:rsidRDefault="000D3128" w:rsidP="006E5BAA">
            <w:pPr>
              <w:widowControl w:val="0"/>
              <w:jc w:val="center"/>
              <w:rPr>
                <w:rFonts w:cs="Times New Roman"/>
                <w:bCs/>
                <w:kern w:val="28"/>
                <w14:cntxtAlts/>
              </w:rPr>
            </w:pPr>
          </w:p>
        </w:tc>
      </w:tr>
    </w:tbl>
    <w:p w14:paraId="2C4697D1" w14:textId="64A1AD7B" w:rsidR="00D505BC" w:rsidRDefault="00D505BC" w:rsidP="006E5BAA">
      <w:pPr>
        <w:widowControl w:val="0"/>
        <w:spacing w:after="0"/>
        <w:ind w:left="-709"/>
        <w:jc w:val="center"/>
        <w:rPr>
          <w:rFonts w:cs="Times New Roman"/>
          <w:bCs/>
          <w:i/>
          <w:kern w:val="28"/>
          <w:sz w:val="18"/>
          <w:szCs w:val="18"/>
          <w14:cntxtAlts/>
        </w:rPr>
      </w:pPr>
      <w:r w:rsidRPr="00EC36F7">
        <w:rPr>
          <w:rFonts w:cs="Times New Roman"/>
          <w:bCs/>
          <w:i/>
          <w:kern w:val="28"/>
          <w:sz w:val="18"/>
          <w:szCs w:val="18"/>
          <w14:cntxtAlts/>
        </w:rPr>
        <w:t xml:space="preserve">KO = Kate O’Neill; </w:t>
      </w:r>
      <w:r>
        <w:rPr>
          <w:rFonts w:cs="Times New Roman"/>
          <w:bCs/>
          <w:i/>
          <w:kern w:val="28"/>
          <w:sz w:val="18"/>
          <w:szCs w:val="18"/>
          <w14:cntxtAlts/>
        </w:rPr>
        <w:t xml:space="preserve">DB = Darren Bentley; </w:t>
      </w:r>
      <w:proofErr w:type="spellStart"/>
      <w:r w:rsidRPr="00EC36F7">
        <w:rPr>
          <w:rFonts w:cs="Times New Roman"/>
          <w:bCs/>
          <w:i/>
          <w:kern w:val="28"/>
          <w:sz w:val="18"/>
          <w:szCs w:val="18"/>
          <w14:cntxtAlts/>
        </w:rPr>
        <w:t>AdF</w:t>
      </w:r>
      <w:proofErr w:type="spellEnd"/>
      <w:r w:rsidRPr="00EC36F7">
        <w:rPr>
          <w:rFonts w:cs="Times New Roman"/>
          <w:bCs/>
          <w:i/>
          <w:kern w:val="28"/>
          <w:sz w:val="18"/>
          <w:szCs w:val="18"/>
          <w14:cntxtAlts/>
        </w:rPr>
        <w:t xml:space="preserve"> = Anthony De Fazio; KD = Karl David; </w:t>
      </w:r>
      <w:r>
        <w:rPr>
          <w:rFonts w:cs="Times New Roman"/>
          <w:bCs/>
          <w:i/>
          <w:kern w:val="28"/>
          <w:sz w:val="18"/>
          <w:szCs w:val="18"/>
          <w14:cntxtAlts/>
        </w:rPr>
        <w:t xml:space="preserve">BD = </w:t>
      </w:r>
      <w:r w:rsidRPr="00EC36F7">
        <w:rPr>
          <w:rFonts w:cs="Times New Roman"/>
          <w:bCs/>
          <w:i/>
          <w:kern w:val="28"/>
          <w:sz w:val="18"/>
          <w:szCs w:val="18"/>
          <w14:cntxtAlts/>
        </w:rPr>
        <w:t xml:space="preserve">Bradley Dixon; </w:t>
      </w:r>
      <w:r w:rsidR="0001410D">
        <w:rPr>
          <w:rFonts w:cs="Times New Roman"/>
          <w:bCs/>
          <w:i/>
          <w:kern w:val="28"/>
          <w:sz w:val="18"/>
          <w:szCs w:val="18"/>
          <w14:cntxtAlts/>
        </w:rPr>
        <w:t>CMI = Carla McIntyre</w:t>
      </w:r>
    </w:p>
    <w:p w14:paraId="2B3B06EB" w14:textId="6BE2F42D" w:rsidR="00D505BC" w:rsidRPr="00EC36F7" w:rsidRDefault="00D505BC" w:rsidP="006E5BAA">
      <w:pPr>
        <w:widowControl w:val="0"/>
        <w:spacing w:after="0"/>
        <w:ind w:left="-709"/>
        <w:jc w:val="center"/>
        <w:rPr>
          <w:rFonts w:cs="Times New Roman"/>
          <w:bCs/>
          <w:i/>
          <w:kern w:val="28"/>
          <w:sz w:val="18"/>
          <w:szCs w:val="18"/>
          <w14:cntxtAlts/>
        </w:rPr>
      </w:pPr>
      <w:r w:rsidRPr="00EC36F7">
        <w:rPr>
          <w:rFonts w:cs="Times New Roman"/>
          <w:bCs/>
          <w:i/>
          <w:kern w:val="28"/>
          <w:sz w:val="18"/>
          <w:szCs w:val="18"/>
          <w14:cntxtAlts/>
        </w:rPr>
        <w:t>MG = Mark Galliott</w:t>
      </w:r>
      <w:r>
        <w:rPr>
          <w:rFonts w:cs="Times New Roman"/>
          <w:bCs/>
          <w:i/>
          <w:kern w:val="28"/>
          <w:sz w:val="18"/>
          <w:szCs w:val="18"/>
          <w14:cntxtAlts/>
        </w:rPr>
        <w:t xml:space="preserve">; BG = Ben Gordon; </w:t>
      </w:r>
      <w:proofErr w:type="spellStart"/>
      <w:r w:rsidRPr="00EC36F7">
        <w:rPr>
          <w:rFonts w:cs="Times New Roman"/>
          <w:bCs/>
          <w:i/>
          <w:kern w:val="28"/>
          <w:sz w:val="18"/>
          <w:szCs w:val="18"/>
          <w14:cntxtAlts/>
        </w:rPr>
        <w:t>MGr</w:t>
      </w:r>
      <w:proofErr w:type="spellEnd"/>
      <w:r w:rsidRPr="00EC36F7">
        <w:rPr>
          <w:rFonts w:cs="Times New Roman"/>
          <w:bCs/>
          <w:i/>
          <w:kern w:val="28"/>
          <w:sz w:val="18"/>
          <w:szCs w:val="18"/>
          <w14:cntxtAlts/>
        </w:rPr>
        <w:t xml:space="preserve"> = Michael Grainger; JJ = Jim Jung; DT= Dianne </w:t>
      </w:r>
      <w:bookmarkEnd w:id="1"/>
      <w:r w:rsidRPr="00EC36F7">
        <w:rPr>
          <w:rFonts w:cs="Times New Roman"/>
          <w:bCs/>
          <w:i/>
          <w:kern w:val="28"/>
          <w:sz w:val="18"/>
          <w:szCs w:val="18"/>
          <w14:cntxtAlts/>
        </w:rPr>
        <w:t>Thomson</w:t>
      </w:r>
    </w:p>
    <w:p w14:paraId="4EF69E62" w14:textId="77777777" w:rsidR="006E5BAA" w:rsidRDefault="00D505BC" w:rsidP="006E5BAA">
      <w:pPr>
        <w:widowControl w:val="0"/>
        <w:spacing w:after="0"/>
        <w:ind w:left="-709" w:right="-426"/>
        <w:jc w:val="center"/>
        <w:rPr>
          <w:rFonts w:cs="Times New Roman"/>
          <w:i/>
          <w:iCs/>
          <w:kern w:val="28"/>
          <w:sz w:val="20"/>
          <w:szCs w:val="20"/>
          <w14:cntxtAlts/>
        </w:rPr>
      </w:pPr>
      <w:r w:rsidRPr="00EC36F7">
        <w:rPr>
          <w:rFonts w:cs="Times New Roman"/>
          <w:i/>
          <w:iCs/>
          <w:kern w:val="28"/>
          <w:sz w:val="20"/>
          <w:szCs w:val="20"/>
          <w14:cntxtAlts/>
        </w:rPr>
        <w:t xml:space="preserve">#Note – </w:t>
      </w:r>
      <w:r w:rsidR="0062751A">
        <w:rPr>
          <w:rFonts w:cs="Times New Roman"/>
          <w:i/>
          <w:iCs/>
          <w:kern w:val="28"/>
          <w:sz w:val="20"/>
          <w:szCs w:val="20"/>
          <w14:cntxtAlts/>
        </w:rPr>
        <w:t xml:space="preserve"> December, </w:t>
      </w:r>
      <w:r w:rsidRPr="00EC36F7">
        <w:rPr>
          <w:rFonts w:cs="Times New Roman"/>
          <w:i/>
          <w:iCs/>
          <w:kern w:val="28"/>
          <w:sz w:val="20"/>
          <w:szCs w:val="20"/>
          <w14:cntxtAlts/>
        </w:rPr>
        <w:t xml:space="preserve">March, May, and July – No meetings held as the Board determined to meet </w:t>
      </w:r>
      <w:r w:rsidR="008F48AF">
        <w:rPr>
          <w:rFonts w:cs="Times New Roman"/>
          <w:i/>
          <w:iCs/>
          <w:kern w:val="28"/>
          <w:sz w:val="20"/>
          <w:szCs w:val="20"/>
          <w14:cntxtAlts/>
        </w:rPr>
        <w:t>7</w:t>
      </w:r>
      <w:r w:rsidRPr="00EC36F7">
        <w:rPr>
          <w:rFonts w:cs="Times New Roman"/>
          <w:i/>
          <w:iCs/>
          <w:kern w:val="28"/>
          <w:sz w:val="20"/>
          <w:szCs w:val="20"/>
          <w14:cntxtAlts/>
        </w:rPr>
        <w:t xml:space="preserve"> times </w:t>
      </w:r>
    </w:p>
    <w:p w14:paraId="12851E9F" w14:textId="5EBB353F" w:rsidR="00D505BC" w:rsidRDefault="00D505BC" w:rsidP="006E5BAA">
      <w:pPr>
        <w:widowControl w:val="0"/>
        <w:spacing w:after="0"/>
        <w:ind w:left="-709" w:right="-426"/>
        <w:jc w:val="center"/>
        <w:rPr>
          <w:rFonts w:cs="Times New Roman"/>
          <w:i/>
          <w:iCs/>
          <w:kern w:val="28"/>
          <w:sz w:val="20"/>
          <w:szCs w:val="20"/>
          <w14:cntxtAlts/>
        </w:rPr>
      </w:pPr>
      <w:r w:rsidRPr="00EC36F7">
        <w:rPr>
          <w:rFonts w:cs="Times New Roman"/>
          <w:i/>
          <w:iCs/>
          <w:kern w:val="28"/>
          <w:sz w:val="20"/>
          <w:szCs w:val="20"/>
          <w14:cntxtAlts/>
        </w:rPr>
        <w:t>per calendar year.</w:t>
      </w:r>
      <w:r>
        <w:rPr>
          <w:rFonts w:cs="Times New Roman"/>
          <w:i/>
          <w:iCs/>
          <w:kern w:val="28"/>
          <w:sz w:val="20"/>
          <w:szCs w:val="20"/>
          <w14:cntxtAlts/>
        </w:rPr>
        <w:t xml:space="preserve"> </w:t>
      </w:r>
    </w:p>
    <w:p w14:paraId="46B5A451" w14:textId="77777777" w:rsidR="007C55C1" w:rsidRPr="00EC36F7" w:rsidRDefault="007C55C1" w:rsidP="006E5BAA">
      <w:pPr>
        <w:widowControl w:val="0"/>
        <w:spacing w:after="0"/>
        <w:ind w:left="-709" w:right="-426"/>
        <w:jc w:val="center"/>
        <w:rPr>
          <w:rFonts w:cs="Times New Roman"/>
          <w:i/>
          <w:iCs/>
          <w:kern w:val="28"/>
          <w:sz w:val="20"/>
          <w:szCs w:val="20"/>
          <w14:cntxtAlts/>
        </w:rPr>
      </w:pPr>
    </w:p>
    <w:p w14:paraId="47F2308A" w14:textId="77777777" w:rsidR="008925BD" w:rsidRPr="008925BD" w:rsidRDefault="008925BD" w:rsidP="006E5BAA">
      <w:pPr>
        <w:spacing w:after="0" w:line="240" w:lineRule="auto"/>
        <w:ind w:left="142"/>
        <w:jc w:val="both"/>
        <w:outlineLvl w:val="2"/>
        <w:rPr>
          <w:rFonts w:eastAsia="Times New Roman" w:cs="Times New Roman"/>
          <w:b/>
          <w:bCs/>
          <w:kern w:val="0"/>
          <w:lang w:eastAsia="en-AU"/>
          <w14:ligatures w14:val="none"/>
        </w:rPr>
      </w:pPr>
      <w:r w:rsidRPr="008925BD">
        <w:rPr>
          <w:rFonts w:eastAsia="Times New Roman" w:cs="Times New Roman"/>
          <w:b/>
          <w:bCs/>
          <w:kern w:val="0"/>
          <w:lang w:eastAsia="en-AU"/>
          <w14:ligatures w14:val="none"/>
        </w:rPr>
        <w:t>Staffing Overview</w:t>
      </w:r>
    </w:p>
    <w:p w14:paraId="313CFE7E" w14:textId="594796BB" w:rsidR="008925BD" w:rsidRPr="00B645A2" w:rsidRDefault="008925BD" w:rsidP="006E5BAA">
      <w:pPr>
        <w:spacing w:after="0" w:line="240" w:lineRule="auto"/>
        <w:ind w:left="-567" w:right="-613"/>
        <w:jc w:val="both"/>
        <w:rPr>
          <w:rFonts w:eastAsia="Times New Roman" w:cs="Times New Roman"/>
          <w:i/>
          <w:iCs/>
          <w:kern w:val="0"/>
          <w:lang w:eastAsia="en-AU"/>
          <w14:ligatures w14:val="none"/>
        </w:rPr>
      </w:pPr>
      <w:r w:rsidRPr="008925BD">
        <w:rPr>
          <w:rFonts w:eastAsia="Times New Roman" w:cs="Times New Roman"/>
          <w:kern w:val="0"/>
          <w:lang w:eastAsia="en-AU"/>
          <w14:ligatures w14:val="none"/>
        </w:rPr>
        <w:t>VPL’s staff remain central to the delivery of our programs and services. The following chart reflects the current staff structure:</w:t>
      </w:r>
    </w:p>
    <w:p w14:paraId="49FA0A03" w14:textId="5882913A" w:rsidR="008925BD" w:rsidRPr="008925BD" w:rsidRDefault="002B2738" w:rsidP="006E5BAA">
      <w:pPr>
        <w:spacing w:after="0" w:line="240" w:lineRule="auto"/>
        <w:rPr>
          <w:rFonts w:ascii="Times New Roman" w:eastAsia="Times New Roman" w:hAnsi="Times New Roman" w:cs="Times New Roman"/>
          <w:kern w:val="0"/>
          <w:lang w:eastAsia="en-AU"/>
          <w14:ligatures w14:val="none"/>
        </w:rPr>
      </w:pPr>
      <w:r w:rsidRPr="002B2738">
        <w:rPr>
          <w:rFonts w:ascii="Times New Roman" w:eastAsia="Times New Roman" w:hAnsi="Times New Roman" w:cs="Times New Roman"/>
          <w:noProof/>
          <w:kern w:val="0"/>
          <w:lang w:eastAsia="en-AU"/>
          <w14:ligatures w14:val="none"/>
        </w:rPr>
        <w:drawing>
          <wp:inline distT="0" distB="0" distL="0" distR="0" wp14:anchorId="240A4207" wp14:editId="1E3E22EE">
            <wp:extent cx="5731510" cy="3507105"/>
            <wp:effectExtent l="0" t="0" r="2540" b="0"/>
            <wp:docPr id="1504182167" name="Picture 1" descr="A table of job sea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82167" name="Picture 1" descr="A table of job search&#10;&#10;AI-generated content may be incorrect."/>
                    <pic:cNvPicPr/>
                  </pic:nvPicPr>
                  <pic:blipFill>
                    <a:blip r:embed="rId10"/>
                    <a:stretch>
                      <a:fillRect/>
                    </a:stretch>
                  </pic:blipFill>
                  <pic:spPr>
                    <a:xfrm>
                      <a:off x="0" y="0"/>
                      <a:ext cx="5731510" cy="3507105"/>
                    </a:xfrm>
                    <a:prstGeom prst="rect">
                      <a:avLst/>
                    </a:prstGeom>
                  </pic:spPr>
                </pic:pic>
              </a:graphicData>
            </a:graphic>
          </wp:inline>
        </w:drawing>
      </w:r>
    </w:p>
    <w:p w14:paraId="020476AE" w14:textId="5868E530" w:rsidR="008925BD" w:rsidRDefault="008925BD" w:rsidP="006E5BAA">
      <w:pPr>
        <w:spacing w:after="0" w:line="240" w:lineRule="auto"/>
        <w:rPr>
          <w:rFonts w:ascii="Times New Roman" w:eastAsia="Times New Roman" w:hAnsi="Times New Roman" w:cs="Times New Roman"/>
          <w:kern w:val="0"/>
          <w:lang w:eastAsia="en-AU"/>
          <w14:ligatures w14:val="none"/>
        </w:rPr>
      </w:pPr>
    </w:p>
    <w:p w14:paraId="253C5A6D" w14:textId="77777777" w:rsidR="007C55C1" w:rsidRDefault="007C55C1" w:rsidP="006E5BAA">
      <w:pPr>
        <w:spacing w:after="0" w:line="240" w:lineRule="auto"/>
        <w:rPr>
          <w:rFonts w:ascii="Times New Roman" w:eastAsia="Times New Roman" w:hAnsi="Times New Roman" w:cs="Times New Roman"/>
          <w:kern w:val="0"/>
          <w:lang w:eastAsia="en-AU"/>
          <w14:ligatures w14:val="none"/>
        </w:rPr>
      </w:pPr>
    </w:p>
    <w:p w14:paraId="0049B194" w14:textId="134FBD01" w:rsidR="008925BD" w:rsidRPr="008925BD" w:rsidRDefault="008925BD" w:rsidP="007C55C1">
      <w:pPr>
        <w:rPr>
          <w:rFonts w:eastAsia="Times New Roman" w:cs="Times New Roman"/>
          <w:b/>
          <w:bCs/>
          <w:kern w:val="0"/>
          <w:lang w:eastAsia="en-AU"/>
          <w14:ligatures w14:val="none"/>
        </w:rPr>
      </w:pPr>
      <w:r w:rsidRPr="008925BD">
        <w:rPr>
          <w:rFonts w:eastAsia="Times New Roman" w:cs="Times New Roman"/>
          <w:b/>
          <w:bCs/>
          <w:kern w:val="0"/>
          <w:lang w:eastAsia="en-AU"/>
          <w14:ligatures w14:val="none"/>
        </w:rPr>
        <w:t>Strategic Achievements and Initiatives</w:t>
      </w:r>
    </w:p>
    <w:p w14:paraId="262E2F5F" w14:textId="61853403" w:rsidR="008925BD" w:rsidRPr="008925BD" w:rsidRDefault="00B645A2" w:rsidP="006E5BAA">
      <w:pPr>
        <w:numPr>
          <w:ilvl w:val="0"/>
          <w:numId w:val="4"/>
        </w:numPr>
        <w:spacing w:after="0" w:line="240" w:lineRule="auto"/>
        <w:rPr>
          <w:rFonts w:eastAsia="Times New Roman" w:cs="Times New Roman"/>
          <w:kern w:val="0"/>
          <w:lang w:eastAsia="en-AU"/>
          <w14:ligatures w14:val="none"/>
        </w:rPr>
      </w:pPr>
      <w:r w:rsidRPr="002B2738">
        <w:rPr>
          <w:noProof/>
        </w:rPr>
        <w:lastRenderedPageBreak/>
        <mc:AlternateContent>
          <mc:Choice Requires="wps">
            <w:drawing>
              <wp:anchor distT="0" distB="0" distL="114300" distR="114300" simplePos="0" relativeHeight="251660288" behindDoc="0" locked="0" layoutInCell="1" allowOverlap="1" wp14:anchorId="0AA42136" wp14:editId="5456C7BF">
                <wp:simplePos x="0" y="0"/>
                <wp:positionH relativeFrom="margin">
                  <wp:align>right</wp:align>
                </wp:positionH>
                <wp:positionV relativeFrom="paragraph">
                  <wp:posOffset>7648</wp:posOffset>
                </wp:positionV>
                <wp:extent cx="793940" cy="771310"/>
                <wp:effectExtent l="0" t="0" r="6350" b="0"/>
                <wp:wrapThrough wrapText="bothSides">
                  <wp:wrapPolygon edited="0">
                    <wp:start x="11405" y="0"/>
                    <wp:lineTo x="0" y="534"/>
                    <wp:lineTo x="0" y="16013"/>
                    <wp:lineTo x="3110" y="17081"/>
                    <wp:lineTo x="2592" y="19216"/>
                    <wp:lineTo x="6739" y="20817"/>
                    <wp:lineTo x="13997" y="20817"/>
                    <wp:lineTo x="16589" y="20817"/>
                    <wp:lineTo x="20736" y="18148"/>
                    <wp:lineTo x="21254" y="14946"/>
                    <wp:lineTo x="21254" y="6405"/>
                    <wp:lineTo x="17107" y="1068"/>
                    <wp:lineTo x="14515" y="0"/>
                    <wp:lineTo x="11405" y="0"/>
                  </wp:wrapPolygon>
                </wp:wrapThrough>
                <wp:docPr id="6" name="Freeform 6"/>
                <wp:cNvGraphicFramePr/>
                <a:graphic xmlns:a="http://schemas.openxmlformats.org/drawingml/2006/main">
                  <a:graphicData uri="http://schemas.microsoft.com/office/word/2010/wordprocessingShape">
                    <wps:wsp>
                      <wps:cNvSpPr/>
                      <wps:spPr>
                        <a:xfrm>
                          <a:off x="0" y="0"/>
                          <a:ext cx="793940" cy="771310"/>
                        </a:xfrm>
                        <a:custGeom>
                          <a:avLst/>
                          <a:gdLst/>
                          <a:ahLst/>
                          <a:cxnLst/>
                          <a:rect l="l" t="t" r="r" b="b"/>
                          <a:pathLst>
                            <a:path w="793940" h="771310">
                              <a:moveTo>
                                <a:pt x="0" y="0"/>
                              </a:moveTo>
                              <a:lnTo>
                                <a:pt x="793940" y="0"/>
                              </a:lnTo>
                              <a:lnTo>
                                <a:pt x="793940" y="771310"/>
                              </a:lnTo>
                              <a:lnTo>
                                <a:pt x="0" y="771310"/>
                              </a:lnTo>
                              <a:lnTo>
                                <a:pt x="0" y="0"/>
                              </a:lnTo>
                              <a:close/>
                            </a:path>
                          </a:pathLst>
                        </a:custGeom>
                        <a:blipFill>
                          <a:blip r:embed="rId11"/>
                          <a:stretch>
                            <a:fillRect/>
                          </a:stretch>
                        </a:blipFill>
                      </wps:spPr>
                      <wps:bodyPr/>
                    </wps:wsp>
                  </a:graphicData>
                </a:graphic>
              </wp:anchor>
            </w:drawing>
          </mc:Choice>
          <mc:Fallback>
            <w:pict>
              <v:shape w14:anchorId="7913A9A0" id="Freeform 6" o:spid="_x0000_s1026" style="position:absolute;margin-left:11.3pt;margin-top:.6pt;width:62.5pt;height:60.75pt;z-index:251660288;visibility:visible;mso-wrap-style:square;mso-wrap-distance-left:9pt;mso-wrap-distance-top:0;mso-wrap-distance-right:9pt;mso-wrap-distance-bottom:0;mso-position-horizontal:right;mso-position-horizontal-relative:margin;mso-position-vertical:absolute;mso-position-vertical-relative:text;v-text-anchor:top" coordsize="793940,771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" path="m,l793940,r,771310l,771310,,xe" stroked="f">
                <v:fill r:id="rId12" o:title="" recolor="t" rotate="t" type="frame"/>
                <v:path arrowok="t"/>
                <w10:wrap type="through" anchorx="margin"/>
              </v:shape>
            </w:pict>
          </mc:Fallback>
        </mc:AlternateContent>
      </w:r>
      <w:r w:rsidR="008925BD" w:rsidRPr="008925BD">
        <w:rPr>
          <w:rFonts w:eastAsia="Times New Roman" w:cs="Times New Roman"/>
          <w:b/>
          <w:bCs/>
          <w:kern w:val="0"/>
          <w:lang w:eastAsia="en-AU"/>
          <w14:ligatures w14:val="none"/>
        </w:rPr>
        <w:t>National Police Legacy Day:</w:t>
      </w:r>
      <w:r w:rsidR="008925BD" w:rsidRPr="008925BD">
        <w:rPr>
          <w:rFonts w:eastAsia="Times New Roman" w:cs="Times New Roman"/>
          <w:kern w:val="0"/>
          <w:lang w:eastAsia="en-AU"/>
          <w14:ligatures w14:val="none"/>
        </w:rPr>
        <w:t xml:space="preserve"> Inaugural day uniting all eight Police Legacies across Australia, introducing the </w:t>
      </w:r>
      <w:r w:rsidRPr="002B2738">
        <w:rPr>
          <w:rFonts w:eastAsia="Times New Roman" w:cs="Times New Roman"/>
          <w:kern w:val="0"/>
          <w:lang w:eastAsia="en-AU"/>
          <w14:ligatures w14:val="none"/>
        </w:rPr>
        <w:t>Michaelmas D</w:t>
      </w:r>
      <w:r w:rsidR="008925BD" w:rsidRPr="008925BD">
        <w:rPr>
          <w:rFonts w:eastAsia="Times New Roman" w:cs="Times New Roman"/>
          <w:b/>
          <w:bCs/>
          <w:kern w:val="0"/>
          <w:lang w:eastAsia="en-AU"/>
          <w14:ligatures w14:val="none"/>
        </w:rPr>
        <w:t>aisy</w:t>
      </w:r>
      <w:r w:rsidR="008925BD" w:rsidRPr="008925BD">
        <w:rPr>
          <w:rFonts w:eastAsia="Times New Roman" w:cs="Times New Roman"/>
          <w:kern w:val="0"/>
          <w:lang w:eastAsia="en-AU"/>
          <w14:ligatures w14:val="none"/>
        </w:rPr>
        <w:t xml:space="preserve"> as a symbol of remembrance and hope.</w:t>
      </w:r>
      <w:r w:rsidRPr="002B2738">
        <w:rPr>
          <w:noProof/>
        </w:rPr>
        <w:t xml:space="preserve"> </w:t>
      </w:r>
    </w:p>
    <w:p w14:paraId="54DC0740" w14:textId="77777777" w:rsidR="008925BD" w:rsidRPr="008925BD" w:rsidRDefault="008925BD" w:rsidP="006E5BAA">
      <w:pPr>
        <w:numPr>
          <w:ilvl w:val="0"/>
          <w:numId w:val="4"/>
        </w:numPr>
        <w:spacing w:after="0" w:line="240" w:lineRule="auto"/>
        <w:rPr>
          <w:rFonts w:eastAsia="Times New Roman" w:cs="Times New Roman"/>
          <w:kern w:val="0"/>
          <w:lang w:eastAsia="en-AU"/>
          <w14:ligatures w14:val="none"/>
        </w:rPr>
      </w:pPr>
      <w:r w:rsidRPr="008925BD">
        <w:rPr>
          <w:rFonts w:eastAsia="Times New Roman" w:cs="Times New Roman"/>
          <w:b/>
          <w:bCs/>
          <w:kern w:val="0"/>
          <w:lang w:eastAsia="en-AU"/>
          <w14:ligatures w14:val="none"/>
        </w:rPr>
        <w:t>Guiding Principles:</w:t>
      </w:r>
      <w:r w:rsidRPr="008925BD">
        <w:rPr>
          <w:rFonts w:eastAsia="Times New Roman" w:cs="Times New Roman"/>
          <w:kern w:val="0"/>
          <w:lang w:eastAsia="en-AU"/>
          <w14:ligatures w14:val="none"/>
        </w:rPr>
        <w:t xml:space="preserve"> New Guiding Principles for all events implemented to ensure consistency and alignment.</w:t>
      </w:r>
    </w:p>
    <w:p w14:paraId="00AEF8F1" w14:textId="22EB742E" w:rsidR="002B2738" w:rsidRPr="002B2738" w:rsidRDefault="002B2738" w:rsidP="006E5BAA">
      <w:pPr>
        <w:numPr>
          <w:ilvl w:val="0"/>
          <w:numId w:val="4"/>
        </w:numPr>
        <w:spacing w:after="0" w:line="240" w:lineRule="auto"/>
        <w:rPr>
          <w:rFonts w:eastAsia="Times New Roman" w:cs="Times New Roman"/>
          <w:kern w:val="0"/>
          <w:lang w:eastAsia="en-AU"/>
          <w14:ligatures w14:val="none"/>
        </w:rPr>
      </w:pPr>
      <w:r>
        <w:rPr>
          <w:rFonts w:eastAsia="Times New Roman" w:cs="Times New Roman"/>
          <w:b/>
          <w:bCs/>
          <w:kern w:val="0"/>
          <w:lang w:eastAsia="en-AU"/>
          <w14:ligatures w14:val="none"/>
        </w:rPr>
        <w:t>New Strategic Plan for 2026 – 2030</w:t>
      </w:r>
    </w:p>
    <w:p w14:paraId="180F1797" w14:textId="6F1E83B0" w:rsidR="008925BD" w:rsidRPr="008925BD" w:rsidRDefault="008925BD" w:rsidP="006E5BAA">
      <w:pPr>
        <w:numPr>
          <w:ilvl w:val="0"/>
          <w:numId w:val="4"/>
        </w:numPr>
        <w:spacing w:after="0" w:line="240" w:lineRule="auto"/>
        <w:rPr>
          <w:rFonts w:eastAsia="Times New Roman" w:cs="Times New Roman"/>
          <w:kern w:val="0"/>
          <w:lang w:eastAsia="en-AU"/>
          <w14:ligatures w14:val="none"/>
        </w:rPr>
      </w:pPr>
      <w:r w:rsidRPr="008925BD">
        <w:rPr>
          <w:rFonts w:eastAsia="Times New Roman" w:cs="Times New Roman"/>
          <w:b/>
          <w:bCs/>
          <w:kern w:val="0"/>
          <w:lang w:eastAsia="en-AU"/>
          <w14:ligatures w14:val="none"/>
        </w:rPr>
        <w:t>Constitution Review:</w:t>
      </w:r>
      <w:r w:rsidRPr="008925BD">
        <w:rPr>
          <w:rFonts w:eastAsia="Times New Roman" w:cs="Times New Roman"/>
          <w:kern w:val="0"/>
          <w:lang w:eastAsia="en-AU"/>
          <w14:ligatures w14:val="none"/>
        </w:rPr>
        <w:t xml:space="preserve"> Comprehensive review underway to moderni</w:t>
      </w:r>
      <w:r w:rsidR="00B645A2" w:rsidRPr="002B2738">
        <w:rPr>
          <w:rFonts w:eastAsia="Times New Roman" w:cs="Times New Roman"/>
          <w:kern w:val="0"/>
          <w:lang w:eastAsia="en-AU"/>
          <w14:ligatures w14:val="none"/>
        </w:rPr>
        <w:t>s</w:t>
      </w:r>
      <w:r w:rsidRPr="008925BD">
        <w:rPr>
          <w:rFonts w:eastAsia="Times New Roman" w:cs="Times New Roman"/>
          <w:kern w:val="0"/>
          <w:lang w:eastAsia="en-AU"/>
          <w14:ligatures w14:val="none"/>
        </w:rPr>
        <w:t>e the constitution and ensure it meets organisational needs.</w:t>
      </w:r>
    </w:p>
    <w:p w14:paraId="1608C091" w14:textId="2A437590" w:rsidR="008925BD" w:rsidRPr="008925BD" w:rsidRDefault="008925BD" w:rsidP="006E5BAA">
      <w:pPr>
        <w:numPr>
          <w:ilvl w:val="0"/>
          <w:numId w:val="4"/>
        </w:numPr>
        <w:spacing w:after="0" w:line="240" w:lineRule="auto"/>
        <w:rPr>
          <w:rFonts w:eastAsia="Times New Roman" w:cs="Times New Roman"/>
          <w:kern w:val="0"/>
          <w:lang w:eastAsia="en-AU"/>
          <w14:ligatures w14:val="none"/>
        </w:rPr>
      </w:pPr>
      <w:r w:rsidRPr="008925BD">
        <w:rPr>
          <w:rFonts w:eastAsia="Times New Roman" w:cs="Times New Roman"/>
          <w:b/>
          <w:bCs/>
          <w:kern w:val="0"/>
          <w:lang w:eastAsia="en-AU"/>
          <w14:ligatures w14:val="none"/>
        </w:rPr>
        <w:t>Police Legacy Award:</w:t>
      </w:r>
      <w:r w:rsidRPr="008925BD">
        <w:rPr>
          <w:rFonts w:eastAsia="Times New Roman" w:cs="Times New Roman"/>
          <w:kern w:val="0"/>
          <w:lang w:eastAsia="en-AU"/>
          <w14:ligatures w14:val="none"/>
        </w:rPr>
        <w:t xml:space="preserve"> The award for graduating recruits at the Academy has been renamed the Police Legacy Award, recogni</w:t>
      </w:r>
      <w:r w:rsidR="002B2738">
        <w:rPr>
          <w:rFonts w:eastAsia="Times New Roman" w:cs="Times New Roman"/>
          <w:kern w:val="0"/>
          <w:lang w:eastAsia="en-AU"/>
          <w14:ligatures w14:val="none"/>
        </w:rPr>
        <w:t>s</w:t>
      </w:r>
      <w:r w:rsidRPr="008925BD">
        <w:rPr>
          <w:rFonts w:eastAsia="Times New Roman" w:cs="Times New Roman"/>
          <w:kern w:val="0"/>
          <w:lang w:eastAsia="en-AU"/>
          <w14:ligatures w14:val="none"/>
        </w:rPr>
        <w:t>ing leadership through care and compassion.</w:t>
      </w:r>
    </w:p>
    <w:p w14:paraId="68D043CE" w14:textId="77777777" w:rsidR="008925BD" w:rsidRPr="008925BD" w:rsidRDefault="008925BD" w:rsidP="006E5BAA">
      <w:pPr>
        <w:numPr>
          <w:ilvl w:val="0"/>
          <w:numId w:val="4"/>
        </w:numPr>
        <w:spacing w:after="0" w:line="240" w:lineRule="auto"/>
        <w:rPr>
          <w:rFonts w:eastAsia="Times New Roman" w:cs="Times New Roman"/>
          <w:kern w:val="0"/>
          <w:lang w:eastAsia="en-AU"/>
          <w14:ligatures w14:val="none"/>
        </w:rPr>
      </w:pPr>
      <w:r w:rsidRPr="008925BD">
        <w:rPr>
          <w:rFonts w:eastAsia="Times New Roman" w:cs="Times New Roman"/>
          <w:b/>
          <w:bCs/>
          <w:kern w:val="0"/>
          <w:lang w:eastAsia="en-AU"/>
          <w14:ligatures w14:val="none"/>
        </w:rPr>
        <w:t>Volunteer Coordination:</w:t>
      </w:r>
      <w:r w:rsidRPr="008925BD">
        <w:rPr>
          <w:rFonts w:eastAsia="Times New Roman" w:cs="Times New Roman"/>
          <w:kern w:val="0"/>
          <w:lang w:eastAsia="en-AU"/>
          <w14:ligatures w14:val="none"/>
        </w:rPr>
        <w:t xml:space="preserve"> New role established to support volunteer engagement and events, filled by Louise Forti, a retired Senior Sergeant who joined in July 2025.</w:t>
      </w:r>
    </w:p>
    <w:p w14:paraId="18C61A78" w14:textId="77777777" w:rsidR="008925BD" w:rsidRPr="008925BD" w:rsidRDefault="008925BD" w:rsidP="006E5BAA">
      <w:pPr>
        <w:numPr>
          <w:ilvl w:val="0"/>
          <w:numId w:val="4"/>
        </w:numPr>
        <w:spacing w:after="0" w:line="240" w:lineRule="auto"/>
        <w:rPr>
          <w:rFonts w:eastAsia="Times New Roman" w:cs="Times New Roman"/>
          <w:kern w:val="0"/>
          <w:lang w:eastAsia="en-AU"/>
          <w14:ligatures w14:val="none"/>
        </w:rPr>
      </w:pPr>
      <w:r w:rsidRPr="008925BD">
        <w:rPr>
          <w:rFonts w:eastAsia="Times New Roman" w:cs="Times New Roman"/>
          <w:b/>
          <w:bCs/>
          <w:kern w:val="0"/>
          <w:lang w:eastAsia="en-AU"/>
          <w14:ligatures w14:val="none"/>
        </w:rPr>
        <w:t>Grants and Funding:</w:t>
      </w:r>
      <w:r w:rsidRPr="008925BD">
        <w:rPr>
          <w:rFonts w:eastAsia="Times New Roman" w:cs="Times New Roman"/>
          <w:kern w:val="0"/>
          <w:lang w:eastAsia="en-AU"/>
          <w14:ligatures w14:val="none"/>
        </w:rPr>
        <w:t xml:space="preserve"> Grants reviewed to align financial outlay with community expectations; new grants aligned with the draft Strategic Plan 2026–2030 to be considered at the October Board meeting.</w:t>
      </w:r>
    </w:p>
    <w:p w14:paraId="02F21EE7" w14:textId="77777777" w:rsidR="008925BD" w:rsidRDefault="008925BD" w:rsidP="006E5BAA">
      <w:pPr>
        <w:numPr>
          <w:ilvl w:val="0"/>
          <w:numId w:val="4"/>
        </w:numPr>
        <w:spacing w:after="0" w:line="240" w:lineRule="auto"/>
        <w:rPr>
          <w:rFonts w:eastAsia="Times New Roman" w:cs="Times New Roman"/>
          <w:kern w:val="0"/>
          <w:lang w:eastAsia="en-AU"/>
          <w14:ligatures w14:val="none"/>
        </w:rPr>
      </w:pPr>
      <w:r w:rsidRPr="008925BD">
        <w:rPr>
          <w:rFonts w:eastAsia="Times New Roman" w:cs="Times New Roman"/>
          <w:b/>
          <w:bCs/>
          <w:kern w:val="0"/>
          <w:lang w:eastAsia="en-AU"/>
          <w14:ligatures w14:val="none"/>
        </w:rPr>
        <w:t>Partnerships:</w:t>
      </w:r>
      <w:r w:rsidRPr="008925BD">
        <w:rPr>
          <w:rFonts w:eastAsia="Times New Roman" w:cs="Times New Roman"/>
          <w:kern w:val="0"/>
          <w:lang w:eastAsia="en-AU"/>
          <w14:ligatures w14:val="none"/>
        </w:rPr>
        <w:t xml:space="preserve"> Continued collaboration with the prior foundation to support middle management in Victoria Police and young police legatees.</w:t>
      </w:r>
    </w:p>
    <w:p w14:paraId="0DAC8188" w14:textId="77777777" w:rsidR="007C55C1" w:rsidRPr="008925BD" w:rsidRDefault="007C55C1" w:rsidP="007C55C1">
      <w:pPr>
        <w:spacing w:after="0" w:line="240" w:lineRule="auto"/>
        <w:rPr>
          <w:rFonts w:eastAsia="Times New Roman" w:cs="Times New Roman"/>
          <w:kern w:val="0"/>
          <w:lang w:eastAsia="en-AU"/>
          <w14:ligatures w14:val="none"/>
        </w:rPr>
      </w:pPr>
    </w:p>
    <w:p w14:paraId="70CECF2D" w14:textId="77777777" w:rsidR="008925BD" w:rsidRPr="008925BD" w:rsidRDefault="008925BD" w:rsidP="006E5BAA">
      <w:pPr>
        <w:spacing w:after="0" w:line="240" w:lineRule="auto"/>
        <w:outlineLvl w:val="2"/>
        <w:rPr>
          <w:rFonts w:eastAsia="Times New Roman" w:cs="Times New Roman"/>
          <w:b/>
          <w:bCs/>
          <w:kern w:val="0"/>
          <w:lang w:eastAsia="en-AU"/>
          <w14:ligatures w14:val="none"/>
        </w:rPr>
      </w:pPr>
      <w:r w:rsidRPr="008925BD">
        <w:rPr>
          <w:rFonts w:eastAsia="Times New Roman" w:cs="Times New Roman"/>
          <w:b/>
          <w:bCs/>
          <w:kern w:val="0"/>
          <w:lang w:eastAsia="en-AU"/>
          <w14:ligatures w14:val="none"/>
        </w:rPr>
        <w:t>Community Engagement and Signature Events</w:t>
      </w:r>
    </w:p>
    <w:p w14:paraId="48EEF213" w14:textId="77777777" w:rsidR="008925BD" w:rsidRPr="008925BD" w:rsidRDefault="008925BD" w:rsidP="006E5BAA">
      <w:pPr>
        <w:numPr>
          <w:ilvl w:val="0"/>
          <w:numId w:val="5"/>
        </w:numPr>
        <w:spacing w:after="0" w:line="240" w:lineRule="auto"/>
        <w:rPr>
          <w:rFonts w:eastAsia="Times New Roman" w:cs="Times New Roman"/>
          <w:kern w:val="0"/>
          <w:lang w:eastAsia="en-AU"/>
          <w14:ligatures w14:val="none"/>
        </w:rPr>
      </w:pPr>
      <w:r w:rsidRPr="008925BD">
        <w:rPr>
          <w:rFonts w:eastAsia="Times New Roman" w:cs="Times New Roman"/>
          <w:kern w:val="0"/>
          <w:lang w:eastAsia="en-AU"/>
          <w14:ligatures w14:val="none"/>
        </w:rPr>
        <w:t>Regional getaways and metropolitan programs foster engagement and support among legatees.</w:t>
      </w:r>
    </w:p>
    <w:p w14:paraId="11C99F24" w14:textId="77777777" w:rsidR="008925BD" w:rsidRPr="008925BD" w:rsidRDefault="008925BD" w:rsidP="006E5BAA">
      <w:pPr>
        <w:numPr>
          <w:ilvl w:val="0"/>
          <w:numId w:val="5"/>
        </w:numPr>
        <w:spacing w:after="0" w:line="240" w:lineRule="auto"/>
        <w:rPr>
          <w:rFonts w:eastAsia="Times New Roman" w:cs="Times New Roman"/>
          <w:kern w:val="0"/>
          <w:lang w:eastAsia="en-AU"/>
          <w14:ligatures w14:val="none"/>
        </w:rPr>
      </w:pPr>
      <w:r w:rsidRPr="008925BD">
        <w:rPr>
          <w:rFonts w:eastAsia="Times New Roman" w:cs="Times New Roman"/>
          <w:kern w:val="0"/>
          <w:lang w:eastAsia="en-AU"/>
          <w14:ligatures w14:val="none"/>
        </w:rPr>
        <w:t>Annual Christmas Appeal raised funds in partnership with BankVic to support children and families of police officers.</w:t>
      </w:r>
    </w:p>
    <w:p w14:paraId="7EEAF28E" w14:textId="77777777" w:rsidR="008925BD" w:rsidRDefault="008925BD" w:rsidP="006E5BAA">
      <w:pPr>
        <w:numPr>
          <w:ilvl w:val="0"/>
          <w:numId w:val="5"/>
        </w:numPr>
        <w:spacing w:after="0" w:line="240" w:lineRule="auto"/>
        <w:rPr>
          <w:rFonts w:eastAsia="Times New Roman" w:cs="Times New Roman"/>
          <w:kern w:val="0"/>
          <w:lang w:eastAsia="en-AU"/>
          <w14:ligatures w14:val="none"/>
        </w:rPr>
      </w:pPr>
      <w:r w:rsidRPr="008925BD">
        <w:rPr>
          <w:rFonts w:eastAsia="Times New Roman" w:cs="Times New Roman"/>
          <w:kern w:val="0"/>
          <w:lang w:eastAsia="en-AU"/>
          <w14:ligatures w14:val="none"/>
        </w:rPr>
        <w:t>Signature MCG event in November will celebrate and acknowledge police legatees.</w:t>
      </w:r>
    </w:p>
    <w:p w14:paraId="34E207E5" w14:textId="77777777" w:rsidR="007C55C1" w:rsidRPr="008925BD" w:rsidRDefault="007C55C1" w:rsidP="007C55C1">
      <w:pPr>
        <w:spacing w:after="0" w:line="240" w:lineRule="auto"/>
        <w:rPr>
          <w:rFonts w:eastAsia="Times New Roman" w:cs="Times New Roman"/>
          <w:kern w:val="0"/>
          <w:lang w:eastAsia="en-AU"/>
          <w14:ligatures w14:val="none"/>
        </w:rPr>
      </w:pPr>
    </w:p>
    <w:p w14:paraId="33B5C1E0" w14:textId="77777777" w:rsidR="008925BD" w:rsidRPr="008925BD" w:rsidRDefault="008925BD" w:rsidP="006E5BAA">
      <w:pPr>
        <w:spacing w:after="0" w:line="240" w:lineRule="auto"/>
        <w:jc w:val="both"/>
        <w:outlineLvl w:val="2"/>
        <w:rPr>
          <w:rFonts w:eastAsia="Times New Roman" w:cs="Times New Roman"/>
          <w:b/>
          <w:bCs/>
          <w:kern w:val="0"/>
          <w:lang w:eastAsia="en-AU"/>
          <w14:ligatures w14:val="none"/>
        </w:rPr>
      </w:pPr>
      <w:r w:rsidRPr="008925BD">
        <w:rPr>
          <w:rFonts w:eastAsia="Times New Roman" w:cs="Times New Roman"/>
          <w:b/>
          <w:bCs/>
          <w:kern w:val="0"/>
          <w:lang w:eastAsia="en-AU"/>
          <w14:ligatures w14:val="none"/>
        </w:rPr>
        <w:t>Acknowledgements</w:t>
      </w:r>
    </w:p>
    <w:p w14:paraId="5EDB837E" w14:textId="77777777" w:rsidR="008925BD" w:rsidRPr="008925BD" w:rsidRDefault="008925BD" w:rsidP="006E5BAA">
      <w:pPr>
        <w:spacing w:after="0" w:line="240" w:lineRule="auto"/>
        <w:jc w:val="both"/>
        <w:rPr>
          <w:rFonts w:eastAsia="Times New Roman" w:cs="Times New Roman"/>
          <w:kern w:val="0"/>
          <w:lang w:eastAsia="en-AU"/>
          <w14:ligatures w14:val="none"/>
        </w:rPr>
      </w:pPr>
      <w:r w:rsidRPr="008925BD">
        <w:rPr>
          <w:rFonts w:eastAsia="Times New Roman" w:cs="Times New Roman"/>
          <w:kern w:val="0"/>
          <w:lang w:eastAsia="en-AU"/>
          <w14:ligatures w14:val="none"/>
        </w:rPr>
        <w:t>We extend our heartfelt thanks to:</w:t>
      </w:r>
    </w:p>
    <w:p w14:paraId="26505FCD" w14:textId="77777777" w:rsidR="008925BD" w:rsidRPr="008925BD" w:rsidRDefault="008925BD" w:rsidP="006E5BAA">
      <w:pPr>
        <w:numPr>
          <w:ilvl w:val="0"/>
          <w:numId w:val="6"/>
        </w:numPr>
        <w:spacing w:after="0" w:line="240" w:lineRule="auto"/>
        <w:jc w:val="both"/>
        <w:rPr>
          <w:rFonts w:eastAsia="Times New Roman" w:cs="Times New Roman"/>
          <w:kern w:val="0"/>
          <w:lang w:eastAsia="en-AU"/>
          <w14:ligatures w14:val="none"/>
        </w:rPr>
      </w:pPr>
      <w:r w:rsidRPr="008925BD">
        <w:rPr>
          <w:rFonts w:eastAsia="Times New Roman" w:cs="Times New Roman"/>
          <w:kern w:val="0"/>
          <w:lang w:eastAsia="en-AU"/>
          <w14:ligatures w14:val="none"/>
        </w:rPr>
        <w:t>Our Ambassadors and volunteers, whose dedication ensures the success of VPL programs and events.</w:t>
      </w:r>
    </w:p>
    <w:p w14:paraId="74780BF1" w14:textId="77777777" w:rsidR="008925BD" w:rsidRPr="008925BD" w:rsidRDefault="008925BD" w:rsidP="006E5BAA">
      <w:pPr>
        <w:numPr>
          <w:ilvl w:val="0"/>
          <w:numId w:val="6"/>
        </w:numPr>
        <w:spacing w:after="0" w:line="240" w:lineRule="auto"/>
        <w:jc w:val="both"/>
        <w:rPr>
          <w:rFonts w:eastAsia="Times New Roman" w:cs="Times New Roman"/>
          <w:kern w:val="0"/>
          <w:lang w:eastAsia="en-AU"/>
          <w14:ligatures w14:val="none"/>
        </w:rPr>
      </w:pPr>
      <w:r w:rsidRPr="008925BD">
        <w:rPr>
          <w:rFonts w:eastAsia="Times New Roman" w:cs="Times New Roman"/>
          <w:kern w:val="0"/>
          <w:lang w:eastAsia="en-AU"/>
          <w14:ligatures w14:val="none"/>
        </w:rPr>
        <w:t>Our staff, for their commitment and tireless efforts.</w:t>
      </w:r>
    </w:p>
    <w:p w14:paraId="3C6F1FE7" w14:textId="77777777" w:rsidR="008925BD" w:rsidRDefault="008925BD" w:rsidP="006E5BAA">
      <w:pPr>
        <w:numPr>
          <w:ilvl w:val="0"/>
          <w:numId w:val="6"/>
        </w:numPr>
        <w:spacing w:after="0" w:line="240" w:lineRule="auto"/>
        <w:jc w:val="both"/>
        <w:rPr>
          <w:rFonts w:eastAsia="Times New Roman" w:cs="Times New Roman"/>
          <w:kern w:val="0"/>
          <w:lang w:eastAsia="en-AU"/>
          <w14:ligatures w14:val="none"/>
        </w:rPr>
      </w:pPr>
      <w:r w:rsidRPr="008925BD">
        <w:rPr>
          <w:rFonts w:eastAsia="Times New Roman" w:cs="Times New Roman"/>
          <w:kern w:val="0"/>
          <w:lang w:eastAsia="en-AU"/>
          <w14:ligatures w14:val="none"/>
        </w:rPr>
        <w:t>Our partners, whose support allows VPL to continue to deliver meaningful services to police legatees.</w:t>
      </w:r>
    </w:p>
    <w:p w14:paraId="1A829394" w14:textId="77777777" w:rsidR="007C55C1" w:rsidRPr="008925BD" w:rsidRDefault="007C55C1" w:rsidP="007C55C1">
      <w:pPr>
        <w:spacing w:after="0" w:line="240" w:lineRule="auto"/>
        <w:jc w:val="both"/>
        <w:rPr>
          <w:rFonts w:eastAsia="Times New Roman" w:cs="Times New Roman"/>
          <w:kern w:val="0"/>
          <w:lang w:eastAsia="en-AU"/>
          <w14:ligatures w14:val="none"/>
        </w:rPr>
      </w:pPr>
    </w:p>
    <w:p w14:paraId="21DBDCB1" w14:textId="77777777" w:rsidR="008925BD" w:rsidRDefault="008925BD" w:rsidP="006E5BAA">
      <w:pPr>
        <w:spacing w:after="0" w:line="240" w:lineRule="auto"/>
        <w:ind w:right="-472"/>
        <w:jc w:val="both"/>
        <w:outlineLvl w:val="2"/>
        <w:rPr>
          <w:rFonts w:eastAsia="Times New Roman" w:cs="Times New Roman"/>
          <w:b/>
          <w:bCs/>
          <w:kern w:val="0"/>
          <w:lang w:eastAsia="en-AU"/>
          <w14:ligatures w14:val="none"/>
        </w:rPr>
      </w:pPr>
      <w:r w:rsidRPr="008925BD">
        <w:rPr>
          <w:rFonts w:eastAsia="Times New Roman" w:cs="Times New Roman"/>
          <w:b/>
          <w:bCs/>
          <w:kern w:val="0"/>
          <w:lang w:eastAsia="en-AU"/>
          <w14:ligatures w14:val="none"/>
        </w:rPr>
        <w:t>Looking Forward</w:t>
      </w:r>
    </w:p>
    <w:p w14:paraId="687BF77A" w14:textId="692233D6" w:rsidR="00B73D60" w:rsidRPr="008925BD" w:rsidRDefault="00B73D60" w:rsidP="006E5BAA">
      <w:pPr>
        <w:spacing w:after="0" w:line="240" w:lineRule="auto"/>
        <w:ind w:right="-472"/>
        <w:jc w:val="both"/>
        <w:outlineLvl w:val="2"/>
        <w:rPr>
          <w:rFonts w:eastAsia="Times New Roman" w:cs="Times New Roman"/>
          <w:b/>
          <w:bCs/>
          <w:kern w:val="0"/>
          <w:lang w:eastAsia="en-AU"/>
          <w14:ligatures w14:val="none"/>
        </w:rPr>
      </w:pPr>
      <w:r>
        <w:t xml:space="preserve">As we move into 2026, VPL is ready to implement the </w:t>
      </w:r>
      <w:r w:rsidRPr="00B73D60">
        <w:rPr>
          <w:rStyle w:val="Strong"/>
          <w:b w:val="0"/>
          <w:bCs w:val="0"/>
        </w:rPr>
        <w:t>Strategic Plan 2026–2030</w:t>
      </w:r>
      <w:r>
        <w:t>, focusing on delivering practical and financial assistance, supporting education and career development, facilitating skills-based and personal development activities, providing emotional and social support, and advocating for beneficiaries through referral to community and specialist services. We will continue to strengthen governance, enhance service delivery, and ensure that the legacy of those who have served is respectfully honoured and remembered.</w:t>
      </w:r>
    </w:p>
    <w:p w14:paraId="3429AB8F" w14:textId="77777777" w:rsidR="007C55C1" w:rsidRDefault="007C55C1" w:rsidP="006E5BAA">
      <w:pPr>
        <w:spacing w:after="0" w:line="240" w:lineRule="auto"/>
        <w:rPr>
          <w:rFonts w:ascii="Times New Roman" w:eastAsia="Times New Roman" w:hAnsi="Times New Roman" w:cs="Times New Roman"/>
          <w:b/>
          <w:bCs/>
          <w:kern w:val="0"/>
          <w:lang w:eastAsia="en-AU"/>
          <w14:ligatures w14:val="none"/>
        </w:rPr>
      </w:pPr>
    </w:p>
    <w:p w14:paraId="65B31B6D" w14:textId="77777777" w:rsidR="007C55C1" w:rsidRDefault="007C55C1" w:rsidP="006E5BAA">
      <w:pPr>
        <w:spacing w:after="0" w:line="240" w:lineRule="auto"/>
        <w:rPr>
          <w:rFonts w:ascii="Times New Roman" w:eastAsia="Times New Roman" w:hAnsi="Times New Roman" w:cs="Times New Roman"/>
          <w:b/>
          <w:bCs/>
          <w:kern w:val="0"/>
          <w:lang w:eastAsia="en-AU"/>
          <w14:ligatures w14:val="none"/>
        </w:rPr>
      </w:pPr>
    </w:p>
    <w:p w14:paraId="5CED211E" w14:textId="266CBA09" w:rsidR="008925BD" w:rsidRPr="008925BD" w:rsidRDefault="008925BD" w:rsidP="006E5BAA">
      <w:pPr>
        <w:spacing w:after="0" w:line="240" w:lineRule="auto"/>
        <w:rPr>
          <w:rFonts w:ascii="Times New Roman" w:eastAsia="Times New Roman" w:hAnsi="Times New Roman" w:cs="Times New Roman"/>
          <w:kern w:val="0"/>
          <w:lang w:eastAsia="en-AU"/>
          <w14:ligatures w14:val="none"/>
        </w:rPr>
      </w:pPr>
      <w:r w:rsidRPr="008925BD">
        <w:rPr>
          <w:rFonts w:ascii="Times New Roman" w:eastAsia="Times New Roman" w:hAnsi="Times New Roman" w:cs="Times New Roman"/>
          <w:b/>
          <w:bCs/>
          <w:kern w:val="0"/>
          <w:lang w:eastAsia="en-AU"/>
          <w14:ligatures w14:val="none"/>
        </w:rPr>
        <w:t>Kate O’Neill</w:t>
      </w:r>
      <w:r w:rsidRPr="008925BD">
        <w:rPr>
          <w:rFonts w:ascii="Times New Roman" w:eastAsia="Times New Roman" w:hAnsi="Times New Roman" w:cs="Times New Roman"/>
          <w:kern w:val="0"/>
          <w:lang w:eastAsia="en-AU"/>
          <w14:ligatures w14:val="none"/>
        </w:rPr>
        <w:br/>
      </w:r>
      <w:r w:rsidRPr="008925BD">
        <w:rPr>
          <w:rFonts w:ascii="Times New Roman" w:eastAsia="Times New Roman" w:hAnsi="Times New Roman" w:cs="Times New Roman"/>
          <w:i/>
          <w:iCs/>
          <w:kern w:val="0"/>
          <w:lang w:eastAsia="en-AU"/>
          <w14:ligatures w14:val="none"/>
        </w:rPr>
        <w:t>Chair, Victoria Police Legacy</w:t>
      </w:r>
    </w:p>
    <w:p w14:paraId="3FD90D15" w14:textId="77777777" w:rsidR="00A96171" w:rsidRPr="008925BD" w:rsidRDefault="00A96171" w:rsidP="006E5BAA">
      <w:pPr>
        <w:spacing w:after="0"/>
      </w:pPr>
    </w:p>
    <w:sectPr w:rsidR="00A96171" w:rsidRPr="008925B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2AC8" w14:textId="77777777" w:rsidR="0096509C" w:rsidRDefault="0096509C" w:rsidP="00B645A2">
      <w:pPr>
        <w:spacing w:after="0" w:line="240" w:lineRule="auto"/>
      </w:pPr>
      <w:r>
        <w:separator/>
      </w:r>
    </w:p>
  </w:endnote>
  <w:endnote w:type="continuationSeparator" w:id="0">
    <w:p w14:paraId="18D6C6BC" w14:textId="77777777" w:rsidR="0096509C" w:rsidRDefault="0096509C" w:rsidP="00B6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250920"/>
      <w:docPartObj>
        <w:docPartGallery w:val="Page Numbers (Bottom of Page)"/>
        <w:docPartUnique/>
      </w:docPartObj>
    </w:sdtPr>
    <w:sdtEndPr/>
    <w:sdtContent>
      <w:sdt>
        <w:sdtPr>
          <w:id w:val="-1769616900"/>
          <w:docPartObj>
            <w:docPartGallery w:val="Page Numbers (Top of Page)"/>
            <w:docPartUnique/>
          </w:docPartObj>
        </w:sdtPr>
        <w:sdtEndPr/>
        <w:sdtContent>
          <w:p w14:paraId="0753E169" w14:textId="7ED45F76" w:rsidR="00B645A2" w:rsidRDefault="00B645A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4AFFF8F" w14:textId="77777777" w:rsidR="00B645A2" w:rsidRDefault="00B64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6487" w14:textId="77777777" w:rsidR="0096509C" w:rsidRDefault="0096509C" w:rsidP="00B645A2">
      <w:pPr>
        <w:spacing w:after="0" w:line="240" w:lineRule="auto"/>
      </w:pPr>
      <w:r>
        <w:separator/>
      </w:r>
    </w:p>
  </w:footnote>
  <w:footnote w:type="continuationSeparator" w:id="0">
    <w:p w14:paraId="71A71770" w14:textId="77777777" w:rsidR="0096509C" w:rsidRDefault="0096509C" w:rsidP="00B64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0200"/>
    <w:multiLevelType w:val="multilevel"/>
    <w:tmpl w:val="B804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53ACE"/>
    <w:multiLevelType w:val="multilevel"/>
    <w:tmpl w:val="6E3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F5148"/>
    <w:multiLevelType w:val="multilevel"/>
    <w:tmpl w:val="10D8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41651"/>
    <w:multiLevelType w:val="multilevel"/>
    <w:tmpl w:val="8DE0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76347"/>
    <w:multiLevelType w:val="multilevel"/>
    <w:tmpl w:val="CA1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6736D"/>
    <w:multiLevelType w:val="multilevel"/>
    <w:tmpl w:val="E66A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39688">
    <w:abstractNumId w:val="4"/>
  </w:num>
  <w:num w:numId="2" w16cid:durableId="2094860409">
    <w:abstractNumId w:val="1"/>
  </w:num>
  <w:num w:numId="3" w16cid:durableId="463740041">
    <w:abstractNumId w:val="2"/>
  </w:num>
  <w:num w:numId="4" w16cid:durableId="6030905">
    <w:abstractNumId w:val="0"/>
  </w:num>
  <w:num w:numId="5" w16cid:durableId="363560235">
    <w:abstractNumId w:val="5"/>
  </w:num>
  <w:num w:numId="6" w16cid:durableId="1187522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BD"/>
    <w:rsid w:val="0001410D"/>
    <w:rsid w:val="00086D54"/>
    <w:rsid w:val="000B110A"/>
    <w:rsid w:val="000C2FC0"/>
    <w:rsid w:val="000D3128"/>
    <w:rsid w:val="000F6DBE"/>
    <w:rsid w:val="001224BA"/>
    <w:rsid w:val="00172B17"/>
    <w:rsid w:val="002B2738"/>
    <w:rsid w:val="0034193A"/>
    <w:rsid w:val="004E76B7"/>
    <w:rsid w:val="0050641D"/>
    <w:rsid w:val="005C394F"/>
    <w:rsid w:val="005D1FD8"/>
    <w:rsid w:val="0062751A"/>
    <w:rsid w:val="00630014"/>
    <w:rsid w:val="00690FC4"/>
    <w:rsid w:val="006E5BAA"/>
    <w:rsid w:val="00726573"/>
    <w:rsid w:val="007C31ED"/>
    <w:rsid w:val="007C55C1"/>
    <w:rsid w:val="00886D3E"/>
    <w:rsid w:val="008925BD"/>
    <w:rsid w:val="008F48AF"/>
    <w:rsid w:val="0096509C"/>
    <w:rsid w:val="009E3D21"/>
    <w:rsid w:val="00A2531B"/>
    <w:rsid w:val="00A809A1"/>
    <w:rsid w:val="00A96171"/>
    <w:rsid w:val="00B645A2"/>
    <w:rsid w:val="00B73D60"/>
    <w:rsid w:val="00BB1615"/>
    <w:rsid w:val="00D505BC"/>
    <w:rsid w:val="00E66668"/>
    <w:rsid w:val="00F60981"/>
    <w:rsid w:val="00F80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BAC41F"/>
  <w15:chartTrackingRefBased/>
  <w15:docId w15:val="{18ECE3F6-0871-46AB-924F-D18B6E8C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5BD"/>
    <w:rPr>
      <w:rFonts w:eastAsiaTheme="majorEastAsia" w:cstheme="majorBidi"/>
      <w:color w:val="272727" w:themeColor="text1" w:themeTint="D8"/>
    </w:rPr>
  </w:style>
  <w:style w:type="paragraph" w:styleId="Title">
    <w:name w:val="Title"/>
    <w:basedOn w:val="Normal"/>
    <w:next w:val="Normal"/>
    <w:link w:val="TitleChar"/>
    <w:uiPriority w:val="10"/>
    <w:qFormat/>
    <w:rsid w:val="00892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5BD"/>
    <w:pPr>
      <w:spacing w:before="160"/>
      <w:jc w:val="center"/>
    </w:pPr>
    <w:rPr>
      <w:i/>
      <w:iCs/>
      <w:color w:val="404040" w:themeColor="text1" w:themeTint="BF"/>
    </w:rPr>
  </w:style>
  <w:style w:type="character" w:customStyle="1" w:styleId="QuoteChar">
    <w:name w:val="Quote Char"/>
    <w:basedOn w:val="DefaultParagraphFont"/>
    <w:link w:val="Quote"/>
    <w:uiPriority w:val="29"/>
    <w:rsid w:val="008925BD"/>
    <w:rPr>
      <w:i/>
      <w:iCs/>
      <w:color w:val="404040" w:themeColor="text1" w:themeTint="BF"/>
    </w:rPr>
  </w:style>
  <w:style w:type="paragraph" w:styleId="ListParagraph">
    <w:name w:val="List Paragraph"/>
    <w:basedOn w:val="Normal"/>
    <w:uiPriority w:val="34"/>
    <w:qFormat/>
    <w:rsid w:val="008925BD"/>
    <w:pPr>
      <w:ind w:left="720"/>
      <w:contextualSpacing/>
    </w:pPr>
  </w:style>
  <w:style w:type="character" w:styleId="IntenseEmphasis">
    <w:name w:val="Intense Emphasis"/>
    <w:basedOn w:val="DefaultParagraphFont"/>
    <w:uiPriority w:val="21"/>
    <w:qFormat/>
    <w:rsid w:val="008925BD"/>
    <w:rPr>
      <w:i/>
      <w:iCs/>
      <w:color w:val="0F4761" w:themeColor="accent1" w:themeShade="BF"/>
    </w:rPr>
  </w:style>
  <w:style w:type="paragraph" w:styleId="IntenseQuote">
    <w:name w:val="Intense Quote"/>
    <w:basedOn w:val="Normal"/>
    <w:next w:val="Normal"/>
    <w:link w:val="IntenseQuoteChar"/>
    <w:uiPriority w:val="30"/>
    <w:qFormat/>
    <w:rsid w:val="00892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5BD"/>
    <w:rPr>
      <w:i/>
      <w:iCs/>
      <w:color w:val="0F4761" w:themeColor="accent1" w:themeShade="BF"/>
    </w:rPr>
  </w:style>
  <w:style w:type="character" w:styleId="IntenseReference">
    <w:name w:val="Intense Reference"/>
    <w:basedOn w:val="DefaultParagraphFont"/>
    <w:uiPriority w:val="32"/>
    <w:qFormat/>
    <w:rsid w:val="008925BD"/>
    <w:rPr>
      <w:b/>
      <w:bCs/>
      <w:smallCaps/>
      <w:color w:val="0F4761" w:themeColor="accent1" w:themeShade="BF"/>
      <w:spacing w:val="5"/>
    </w:rPr>
  </w:style>
  <w:style w:type="paragraph" w:styleId="NormalWeb">
    <w:name w:val="Normal (Web)"/>
    <w:basedOn w:val="Normal"/>
    <w:uiPriority w:val="99"/>
    <w:semiHidden/>
    <w:unhideWhenUsed/>
    <w:rsid w:val="008925B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B64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5A2"/>
  </w:style>
  <w:style w:type="paragraph" w:styleId="Footer">
    <w:name w:val="footer"/>
    <w:basedOn w:val="Normal"/>
    <w:link w:val="FooterChar"/>
    <w:uiPriority w:val="99"/>
    <w:unhideWhenUsed/>
    <w:rsid w:val="00B64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5A2"/>
  </w:style>
  <w:style w:type="character" w:styleId="Strong">
    <w:name w:val="Strong"/>
    <w:basedOn w:val="DefaultParagraphFont"/>
    <w:uiPriority w:val="22"/>
    <w:qFormat/>
    <w:rsid w:val="00B73D60"/>
    <w:rPr>
      <w:b/>
      <w:bCs/>
    </w:rPr>
  </w:style>
  <w:style w:type="table" w:styleId="TableGrid">
    <w:name w:val="Table Grid"/>
    <w:basedOn w:val="TableNormal"/>
    <w:uiPriority w:val="59"/>
    <w:rsid w:val="00D505B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EB2BAA661F64EBCFC31981CBFFE49" ma:contentTypeVersion="17" ma:contentTypeDescription="Create a new document." ma:contentTypeScope="" ma:versionID="595373fddbedda75d8c5b6ddc2bb99fd">
  <xsd:schema xmlns:xsd="http://www.w3.org/2001/XMLSchema" xmlns:xs="http://www.w3.org/2001/XMLSchema" xmlns:p="http://schemas.microsoft.com/office/2006/metadata/properties" xmlns:ns2="90c52fd4-fba2-415f-ae84-d8f26ff8e458" xmlns:ns3="77d0efc3-9e50-48cc-a9c7-3fd886bcb0b0" targetNamespace="http://schemas.microsoft.com/office/2006/metadata/properties" ma:root="true" ma:fieldsID="9cd4e2a2b8022191bcc764d88d49d5fb" ns2:_="" ns3:_="">
    <xsd:import namespace="90c52fd4-fba2-415f-ae84-d8f26ff8e458"/>
    <xsd:import namespace="77d0efc3-9e50-48cc-a9c7-3fd886bcb0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2fd4-fba2-415f-ae84-d8f26ff8e4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2538a5-67d2-47d0-a7b2-eb6046802894}" ma:internalName="TaxCatchAll" ma:showField="CatchAllData" ma:web="90c52fd4-fba2-415f-ae84-d8f26ff8e4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d0efc3-9e50-48cc-a9c7-3fd886bcb0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b622c8-8e03-40c0-9e90-633f4f787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d0efc3-9e50-48cc-a9c7-3fd886bcb0b0">
      <Terms xmlns="http://schemas.microsoft.com/office/infopath/2007/PartnerControls"/>
    </lcf76f155ced4ddcb4097134ff3c332f>
    <TaxCatchAll xmlns="90c52fd4-fba2-415f-ae84-d8f26ff8e458" xsi:nil="true"/>
  </documentManagement>
</p:properties>
</file>

<file path=customXml/itemProps1.xml><?xml version="1.0" encoding="utf-8"?>
<ds:datastoreItem xmlns:ds="http://schemas.openxmlformats.org/officeDocument/2006/customXml" ds:itemID="{5A2FB0D8-CD21-4F23-8574-DD4AD50855F0}"/>
</file>

<file path=customXml/itemProps2.xml><?xml version="1.0" encoding="utf-8"?>
<ds:datastoreItem xmlns:ds="http://schemas.openxmlformats.org/officeDocument/2006/customXml" ds:itemID="{9119EE72-C495-497C-8CB9-7EF08331F494}"/>
</file>

<file path=customXml/itemProps3.xml><?xml version="1.0" encoding="utf-8"?>
<ds:datastoreItem xmlns:ds="http://schemas.openxmlformats.org/officeDocument/2006/customXml" ds:itemID="{9A4310DA-86D9-44B9-B51F-BE48366061C9}"/>
</file>

<file path=docProps/app.xml><?xml version="1.0" encoding="utf-8"?>
<Properties xmlns="http://schemas.openxmlformats.org/officeDocument/2006/extended-properties" xmlns:vt="http://schemas.openxmlformats.org/officeDocument/2006/docPropsVTypes">
  <Template>Normal</Template>
  <TotalTime>30</TotalTime>
  <Pages>5</Pages>
  <Words>1090</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Robertson</dc:creator>
  <cp:keywords/>
  <dc:description/>
  <cp:lastModifiedBy>Carol Jenkinson</cp:lastModifiedBy>
  <cp:revision>27</cp:revision>
  <dcterms:created xsi:type="dcterms:W3CDTF">2025-10-09T01:17:00Z</dcterms:created>
  <dcterms:modified xsi:type="dcterms:W3CDTF">2025-10-09T01:53:00Z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df605d34-af21-426b-b721-69ae7605be8f</vt:lpwstr>
  </property>
  <property fmtid="{D5CDD505-2E9C-101B-9397-08002B2CF9AE}" pid="3" name="ContentTypeId">
    <vt:lpwstr>0x010100139EB2BAA661F64EBCFC31981CBFFE49</vt:lpwstr>
  </property>
</Properties>
</file>